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8472"/>
      </w:tblGrid>
      <w:tr w:rsidR="00191EDA" w:rsidRPr="004A626B" w:rsidTr="00191EDA">
        <w:tc>
          <w:tcPr>
            <w:tcW w:w="8472" w:type="dxa"/>
            <w:shd w:val="clear" w:color="auto" w:fill="auto"/>
          </w:tcPr>
          <w:p w:rsidR="00191EDA" w:rsidRPr="004A626B" w:rsidRDefault="008C2A06" w:rsidP="00921670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AB1216">
              <w:object w:dxaOrig="1185" w:dyaOrig="15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05pt;height:25.65pt" o:ole="" fillcolor="window">
                  <v:imagedata r:id="rId6" o:title=""/>
                </v:shape>
                <o:OLEObject Type="Embed" ProgID="MSPhotoEd.3" ShapeID="_x0000_i1025" DrawAspect="Content" ObjectID="_1565007811" r:id="rId7"/>
              </w:object>
            </w:r>
          </w:p>
        </w:tc>
      </w:tr>
    </w:tbl>
    <w:p w:rsidR="008C2A06" w:rsidRPr="008C2A06" w:rsidRDefault="008C2A06" w:rsidP="00921670">
      <w:pPr>
        <w:ind w:right="-284"/>
        <w:jc w:val="center"/>
        <w:rPr>
          <w:rFonts w:ascii="Arial" w:hAnsi="Arial" w:cs="Arial"/>
          <w:b/>
          <w:sz w:val="24"/>
          <w:szCs w:val="24"/>
          <w:lang w:val="hr-HR" w:eastAsia="hr-HR"/>
        </w:rPr>
      </w:pPr>
      <w:r w:rsidRPr="008C2A06">
        <w:rPr>
          <w:rFonts w:ascii="Arial" w:hAnsi="Arial" w:cs="Arial"/>
          <w:b/>
          <w:sz w:val="24"/>
          <w:szCs w:val="24"/>
          <w:lang w:val="hr-HR" w:eastAsia="hr-HR"/>
        </w:rPr>
        <w:t>REPUBLIKA HRVATSKA</w:t>
      </w:r>
    </w:p>
    <w:p w:rsidR="008C2A06" w:rsidRPr="008C2A06" w:rsidRDefault="008C2A06" w:rsidP="00921670">
      <w:pPr>
        <w:ind w:right="-284"/>
        <w:jc w:val="center"/>
        <w:rPr>
          <w:rFonts w:ascii="Arial" w:hAnsi="Arial" w:cs="Arial"/>
          <w:b/>
          <w:sz w:val="24"/>
          <w:szCs w:val="24"/>
          <w:lang w:val="hr-HR" w:eastAsia="hr-HR"/>
        </w:rPr>
      </w:pPr>
      <w:r w:rsidRPr="008C2A06">
        <w:rPr>
          <w:rFonts w:ascii="Arial" w:hAnsi="Arial" w:cs="Arial"/>
          <w:b/>
          <w:sz w:val="24"/>
          <w:szCs w:val="24"/>
          <w:lang w:val="hr-HR" w:eastAsia="hr-HR"/>
        </w:rPr>
        <w:t>CENTAR ZA RESTRUKTURIRANJE I PRODAJU</w:t>
      </w:r>
    </w:p>
    <w:p w:rsidR="008C2A06" w:rsidRDefault="008C2A06" w:rsidP="004921D9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72E50" w:rsidRPr="00453C34" w:rsidRDefault="00B951F4" w:rsidP="004921D9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Temeljem</w:t>
      </w:r>
      <w:r w:rsidR="004921D9">
        <w:rPr>
          <w:rFonts w:ascii="Arial" w:hAnsi="Arial" w:cs="Arial"/>
          <w:sz w:val="22"/>
          <w:szCs w:val="22"/>
          <w:lang w:val="hr-HR"/>
        </w:rPr>
        <w:t xml:space="preserve"> </w:t>
      </w:r>
      <w:r w:rsidR="00A912A1">
        <w:rPr>
          <w:rFonts w:ascii="Arial" w:hAnsi="Arial" w:cs="Arial"/>
          <w:sz w:val="22"/>
          <w:szCs w:val="22"/>
          <w:lang w:val="hr-HR"/>
        </w:rPr>
        <w:t>Zakona o upravljanju i raspolaganju imovinom u vlasništvu Republike Hrvatske (NN 94/2013, 18/2016), Uredbe o načinu prodaje dionica i poslovnih udjela (NN 129/2013, 66/2014)</w:t>
      </w:r>
      <w:r w:rsidR="008C2A06" w:rsidRPr="008C2A06">
        <w:rPr>
          <w:rFonts w:ascii="Arial" w:hAnsi="Arial" w:cs="Arial"/>
          <w:sz w:val="22"/>
          <w:szCs w:val="22"/>
          <w:lang w:val="hr-HR"/>
        </w:rPr>
        <w:t xml:space="preserve"> </w:t>
      </w:r>
      <w:r w:rsidR="003333FD" w:rsidRPr="00A912A1">
        <w:rPr>
          <w:rFonts w:ascii="Arial" w:hAnsi="Arial" w:cs="Arial"/>
          <w:sz w:val="22"/>
          <w:szCs w:val="22"/>
          <w:lang w:val="hr-HR"/>
        </w:rPr>
        <w:t>Centar za restrukturiranje i prodaju</w:t>
      </w:r>
      <w:r w:rsidR="00C4761E" w:rsidRPr="00A912A1">
        <w:rPr>
          <w:rFonts w:ascii="Arial" w:hAnsi="Arial" w:cs="Arial"/>
          <w:sz w:val="22"/>
          <w:szCs w:val="22"/>
          <w:lang w:val="hr-HR"/>
        </w:rPr>
        <w:t xml:space="preserve"> </w:t>
      </w:r>
      <w:r w:rsidR="00C4761E">
        <w:rPr>
          <w:rFonts w:ascii="Arial" w:hAnsi="Arial" w:cs="Arial"/>
          <w:sz w:val="22"/>
          <w:szCs w:val="22"/>
          <w:lang w:val="hr-HR"/>
        </w:rPr>
        <w:t>(dalje u tekstu</w:t>
      </w:r>
      <w:r w:rsidR="00C4761E" w:rsidRPr="00A912A1">
        <w:rPr>
          <w:rFonts w:ascii="Arial" w:hAnsi="Arial" w:cs="Arial"/>
          <w:sz w:val="22"/>
          <w:szCs w:val="22"/>
          <w:lang w:val="hr-HR"/>
        </w:rPr>
        <w:t xml:space="preserve">: </w:t>
      </w:r>
      <w:r w:rsidR="003333FD" w:rsidRPr="00A912A1">
        <w:rPr>
          <w:rFonts w:ascii="Arial" w:hAnsi="Arial" w:cs="Arial"/>
          <w:sz w:val="22"/>
          <w:szCs w:val="22"/>
          <w:lang w:val="hr-HR"/>
        </w:rPr>
        <w:t>Centar</w:t>
      </w:r>
      <w:r w:rsidR="00C4761E">
        <w:rPr>
          <w:rFonts w:ascii="Arial" w:hAnsi="Arial" w:cs="Arial"/>
          <w:sz w:val="22"/>
          <w:szCs w:val="22"/>
          <w:lang w:val="hr-HR"/>
        </w:rPr>
        <w:t xml:space="preserve">) </w:t>
      </w:r>
      <w:r w:rsidR="004921D9">
        <w:rPr>
          <w:rFonts w:ascii="Arial" w:hAnsi="Arial" w:cs="Arial"/>
          <w:sz w:val="22"/>
          <w:szCs w:val="22"/>
          <w:lang w:val="hr-HR"/>
        </w:rPr>
        <w:t>raspisuje</w:t>
      </w:r>
      <w:r w:rsidR="00034C57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4793F" w:rsidRDefault="0054793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4793F" w:rsidRPr="00453C34" w:rsidRDefault="0054793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72E50" w:rsidRPr="00453C34" w:rsidRDefault="00572E50">
      <w:pPr>
        <w:pStyle w:val="Heading2"/>
        <w:rPr>
          <w:rFonts w:ascii="Arial" w:hAnsi="Arial" w:cs="Arial"/>
          <w:sz w:val="22"/>
          <w:szCs w:val="22"/>
        </w:rPr>
      </w:pPr>
      <w:r w:rsidRPr="00453C34">
        <w:rPr>
          <w:rFonts w:ascii="Arial" w:hAnsi="Arial" w:cs="Arial"/>
          <w:sz w:val="22"/>
          <w:szCs w:val="22"/>
        </w:rPr>
        <w:t>NATJEČAJ</w:t>
      </w:r>
    </w:p>
    <w:p w:rsidR="00B951F4" w:rsidRDefault="00B951F4" w:rsidP="00B951F4">
      <w:pPr>
        <w:pStyle w:val="t-9-8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  <w:lang w:val="hr-HR" w:eastAsia="zh-CN"/>
        </w:rPr>
      </w:pPr>
    </w:p>
    <w:p w:rsidR="007A318F" w:rsidRDefault="00B951F4" w:rsidP="008D1B53">
      <w:pPr>
        <w:pStyle w:val="t-9-8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D1B53">
        <w:rPr>
          <w:rFonts w:ascii="Arial" w:hAnsi="Arial" w:cs="Arial"/>
          <w:b/>
          <w:sz w:val="22"/>
          <w:szCs w:val="22"/>
          <w:lang w:val="hr-HR" w:eastAsia="zh-CN"/>
        </w:rPr>
        <w:t>za</w:t>
      </w:r>
      <w:r w:rsidR="008D1B53" w:rsidRPr="008D1B53">
        <w:rPr>
          <w:rFonts w:ascii="Arial" w:hAnsi="Arial" w:cs="Arial"/>
          <w:b/>
          <w:sz w:val="22"/>
          <w:szCs w:val="22"/>
          <w:lang w:val="hr-HR" w:eastAsia="zh-CN"/>
        </w:rPr>
        <w:t xml:space="preserve"> izbor</w:t>
      </w:r>
      <w:r w:rsidRPr="008D1B53">
        <w:rPr>
          <w:rFonts w:ascii="Arial" w:hAnsi="Arial" w:cs="Arial"/>
          <w:b/>
          <w:sz w:val="22"/>
          <w:szCs w:val="22"/>
          <w:lang w:val="hr-HR" w:eastAsia="zh-CN"/>
        </w:rPr>
        <w:t xml:space="preserve"> </w:t>
      </w:r>
      <w:r w:rsidRPr="008D1B53">
        <w:rPr>
          <w:rFonts w:ascii="Arial" w:hAnsi="Arial" w:cs="Arial"/>
          <w:b/>
          <w:sz w:val="22"/>
          <w:szCs w:val="22"/>
          <w:lang w:val="hr-HR"/>
        </w:rPr>
        <w:t>ovlašteno</w:t>
      </w:r>
      <w:r w:rsidR="008D1B53" w:rsidRPr="008D1B53">
        <w:rPr>
          <w:rFonts w:ascii="Arial" w:hAnsi="Arial" w:cs="Arial"/>
          <w:b/>
          <w:sz w:val="22"/>
          <w:szCs w:val="22"/>
          <w:lang w:val="hr-HR"/>
        </w:rPr>
        <w:t>g</w:t>
      </w:r>
      <w:r w:rsidRPr="008D1B53">
        <w:rPr>
          <w:rFonts w:ascii="Arial" w:hAnsi="Arial" w:cs="Arial"/>
          <w:b/>
          <w:sz w:val="22"/>
          <w:szCs w:val="22"/>
          <w:lang w:val="hr-HR"/>
        </w:rPr>
        <w:t xml:space="preserve"> investicijsko</w:t>
      </w:r>
      <w:r w:rsidR="008D1B53" w:rsidRPr="008D1B53">
        <w:rPr>
          <w:rFonts w:ascii="Arial" w:hAnsi="Arial" w:cs="Arial"/>
          <w:b/>
          <w:sz w:val="22"/>
          <w:szCs w:val="22"/>
          <w:lang w:val="hr-HR"/>
        </w:rPr>
        <w:t>g društva</w:t>
      </w:r>
      <w:r w:rsidRPr="008D1B53">
        <w:rPr>
          <w:rFonts w:ascii="Arial" w:hAnsi="Arial" w:cs="Arial"/>
          <w:b/>
          <w:sz w:val="22"/>
          <w:szCs w:val="22"/>
          <w:lang w:val="hr-HR"/>
        </w:rPr>
        <w:t xml:space="preserve"> za poslove prodaje</w:t>
      </w:r>
      <w:r w:rsidR="007A318F">
        <w:rPr>
          <w:rFonts w:ascii="Arial" w:hAnsi="Arial" w:cs="Arial"/>
          <w:b/>
          <w:sz w:val="22"/>
          <w:szCs w:val="22"/>
          <w:lang w:val="hr-HR"/>
        </w:rPr>
        <w:t xml:space="preserve"> i kupnje</w:t>
      </w:r>
    </w:p>
    <w:p w:rsidR="00B951F4" w:rsidRPr="008D1B53" w:rsidRDefault="00B951F4" w:rsidP="008D1B53">
      <w:pPr>
        <w:pStyle w:val="t-9-8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D1B53">
        <w:rPr>
          <w:rFonts w:ascii="Arial" w:hAnsi="Arial" w:cs="Arial"/>
          <w:b/>
          <w:sz w:val="22"/>
          <w:szCs w:val="22"/>
          <w:lang w:val="hr-HR"/>
        </w:rPr>
        <w:t xml:space="preserve">dionica na </w:t>
      </w:r>
      <w:r w:rsidR="00034C57">
        <w:rPr>
          <w:rFonts w:ascii="Arial" w:hAnsi="Arial" w:cs="Arial"/>
          <w:b/>
          <w:sz w:val="22"/>
          <w:szCs w:val="22"/>
          <w:lang w:val="hr-HR"/>
        </w:rPr>
        <w:t>T</w:t>
      </w:r>
      <w:r w:rsidRPr="008D1B53">
        <w:rPr>
          <w:rFonts w:ascii="Arial" w:hAnsi="Arial" w:cs="Arial"/>
          <w:b/>
          <w:sz w:val="22"/>
          <w:szCs w:val="22"/>
          <w:lang w:val="hr-HR"/>
        </w:rPr>
        <w:t>ržištu</w:t>
      </w:r>
      <w:r w:rsidR="004921D9" w:rsidRPr="008D1B53">
        <w:rPr>
          <w:rFonts w:ascii="Arial" w:hAnsi="Arial" w:cs="Arial"/>
          <w:b/>
          <w:sz w:val="22"/>
          <w:szCs w:val="22"/>
          <w:lang w:val="hr-HR"/>
        </w:rPr>
        <w:t xml:space="preserve"> kapitala</w:t>
      </w:r>
      <w:r w:rsidR="00034C57">
        <w:rPr>
          <w:rFonts w:ascii="Arial" w:hAnsi="Arial" w:cs="Arial"/>
          <w:b/>
          <w:sz w:val="22"/>
          <w:szCs w:val="22"/>
          <w:lang w:val="hr-HR"/>
        </w:rPr>
        <w:t xml:space="preserve"> Republike Hrvatsk</w:t>
      </w:r>
      <w:r w:rsidR="0065757C">
        <w:rPr>
          <w:rFonts w:ascii="Arial" w:hAnsi="Arial" w:cs="Arial"/>
          <w:b/>
          <w:sz w:val="22"/>
          <w:szCs w:val="22"/>
          <w:lang w:val="hr-HR"/>
        </w:rPr>
        <w:t>e</w:t>
      </w:r>
    </w:p>
    <w:p w:rsidR="008D1B53" w:rsidRPr="00453C34" w:rsidRDefault="008D1B53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72E50" w:rsidRPr="00453C34" w:rsidRDefault="00572E50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4761E" w:rsidRDefault="00C4761E" w:rsidP="00C4761E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Popis poslova koje će </w:t>
      </w:r>
      <w:r w:rsidR="004B59B6">
        <w:rPr>
          <w:rFonts w:ascii="Arial" w:hAnsi="Arial" w:cs="Arial"/>
          <w:sz w:val="22"/>
          <w:szCs w:val="22"/>
          <w:lang w:val="hr-HR"/>
        </w:rPr>
        <w:t>ovlašteno investicijsko društvo</w:t>
      </w:r>
      <w:r>
        <w:rPr>
          <w:rFonts w:ascii="Arial" w:hAnsi="Arial" w:cs="Arial"/>
          <w:sz w:val="22"/>
          <w:szCs w:val="22"/>
          <w:lang w:val="hr-HR"/>
        </w:rPr>
        <w:t xml:space="preserve"> izvršavati sukladno</w:t>
      </w:r>
      <w:r w:rsidR="00572E50" w:rsidRPr="00453C34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ugovoru </w:t>
      </w:r>
      <w:r w:rsidR="004B59B6">
        <w:rPr>
          <w:rFonts w:ascii="Arial" w:hAnsi="Arial" w:cs="Arial"/>
          <w:sz w:val="22"/>
          <w:szCs w:val="22"/>
          <w:lang w:val="hr-HR"/>
        </w:rPr>
        <w:t>kojeg će sklopiti</w:t>
      </w:r>
      <w:r>
        <w:rPr>
          <w:rFonts w:ascii="Arial" w:hAnsi="Arial" w:cs="Arial"/>
          <w:sz w:val="22"/>
          <w:szCs w:val="22"/>
          <w:lang w:val="hr-HR"/>
        </w:rPr>
        <w:t xml:space="preserve"> sa </w:t>
      </w:r>
      <w:r w:rsidR="003333FD" w:rsidRPr="00A912A1">
        <w:rPr>
          <w:rFonts w:ascii="Arial" w:hAnsi="Arial" w:cs="Arial"/>
          <w:sz w:val="22"/>
          <w:szCs w:val="22"/>
          <w:lang w:val="hr-HR"/>
        </w:rPr>
        <w:t>Centrom</w:t>
      </w:r>
      <w:r w:rsidRPr="00A912A1">
        <w:rPr>
          <w:rFonts w:ascii="Arial" w:hAnsi="Arial" w:cs="Arial"/>
          <w:sz w:val="22"/>
          <w:szCs w:val="22"/>
          <w:lang w:val="hr-HR"/>
        </w:rPr>
        <w:t>:</w:t>
      </w:r>
    </w:p>
    <w:p w:rsidR="00C4761E" w:rsidRDefault="00C4761E" w:rsidP="004921D9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4B59B6" w:rsidRDefault="00C4761E" w:rsidP="001D12BB">
      <w:pPr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</w:t>
      </w:r>
      <w:r w:rsidR="004921D9" w:rsidRPr="004921D9">
        <w:rPr>
          <w:rFonts w:ascii="Arial" w:hAnsi="Arial" w:cs="Arial"/>
          <w:sz w:val="22"/>
          <w:szCs w:val="22"/>
          <w:lang w:val="hr-HR"/>
        </w:rPr>
        <w:t>bavljanje poslova pripreme</w:t>
      </w:r>
      <w:r>
        <w:rPr>
          <w:rFonts w:ascii="Arial" w:hAnsi="Arial" w:cs="Arial"/>
          <w:sz w:val="22"/>
          <w:szCs w:val="22"/>
          <w:lang w:val="hr-HR"/>
        </w:rPr>
        <w:t xml:space="preserve"> prodaje dionica </w:t>
      </w:r>
      <w:r w:rsidR="00A34F0F">
        <w:rPr>
          <w:rFonts w:ascii="Arial" w:hAnsi="Arial" w:cs="Arial"/>
          <w:sz w:val="22"/>
          <w:szCs w:val="22"/>
          <w:lang w:val="hr-HR"/>
        </w:rPr>
        <w:t>n</w:t>
      </w:r>
      <w:r>
        <w:rPr>
          <w:rFonts w:ascii="Arial" w:hAnsi="Arial" w:cs="Arial"/>
          <w:sz w:val="22"/>
          <w:szCs w:val="22"/>
          <w:lang w:val="hr-HR"/>
        </w:rPr>
        <w:t xml:space="preserve">a </w:t>
      </w:r>
      <w:r w:rsidR="0065757C">
        <w:rPr>
          <w:rFonts w:ascii="Arial" w:hAnsi="Arial" w:cs="Arial"/>
          <w:sz w:val="22"/>
          <w:szCs w:val="22"/>
          <w:lang w:val="hr-HR"/>
        </w:rPr>
        <w:t>T</w:t>
      </w:r>
      <w:r>
        <w:rPr>
          <w:rFonts w:ascii="Arial" w:hAnsi="Arial" w:cs="Arial"/>
          <w:sz w:val="22"/>
          <w:szCs w:val="22"/>
          <w:lang w:val="hr-HR"/>
        </w:rPr>
        <w:t>ržištu kapitala;</w:t>
      </w:r>
    </w:p>
    <w:p w:rsidR="004B59B6" w:rsidRDefault="00C4761E" w:rsidP="001D12BB">
      <w:pPr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isticanje </w:t>
      </w:r>
      <w:r w:rsidR="004921D9" w:rsidRPr="004921D9">
        <w:rPr>
          <w:rFonts w:ascii="Arial" w:hAnsi="Arial" w:cs="Arial"/>
          <w:sz w:val="22"/>
          <w:szCs w:val="22"/>
          <w:lang w:val="hr-HR"/>
        </w:rPr>
        <w:t>prodaje</w:t>
      </w:r>
      <w:r>
        <w:rPr>
          <w:rFonts w:ascii="Arial" w:hAnsi="Arial" w:cs="Arial"/>
          <w:sz w:val="22"/>
          <w:szCs w:val="22"/>
          <w:lang w:val="hr-HR"/>
        </w:rPr>
        <w:t xml:space="preserve"> dionica na</w:t>
      </w:r>
      <w:r w:rsidR="0065757C">
        <w:rPr>
          <w:rFonts w:ascii="Arial" w:hAnsi="Arial" w:cs="Arial"/>
          <w:sz w:val="22"/>
          <w:szCs w:val="22"/>
          <w:lang w:val="hr-HR"/>
        </w:rPr>
        <w:t xml:space="preserve"> T</w:t>
      </w:r>
      <w:r>
        <w:rPr>
          <w:rFonts w:ascii="Arial" w:hAnsi="Arial" w:cs="Arial"/>
          <w:sz w:val="22"/>
          <w:szCs w:val="22"/>
          <w:lang w:val="hr-HR"/>
        </w:rPr>
        <w:t>ržištu</w:t>
      </w:r>
      <w:r w:rsidRPr="00C4761E">
        <w:rPr>
          <w:rFonts w:ascii="Arial" w:hAnsi="Arial" w:cs="Arial"/>
          <w:sz w:val="22"/>
          <w:szCs w:val="22"/>
          <w:lang w:val="hr-HR"/>
        </w:rPr>
        <w:t xml:space="preserve"> </w:t>
      </w:r>
      <w:r w:rsidR="004B59B6">
        <w:rPr>
          <w:rFonts w:ascii="Arial" w:hAnsi="Arial" w:cs="Arial"/>
          <w:sz w:val="22"/>
          <w:szCs w:val="22"/>
          <w:lang w:val="hr-HR"/>
        </w:rPr>
        <w:t xml:space="preserve">kapitala sukladno uvjetima i nalozima </w:t>
      </w:r>
      <w:r w:rsidR="00957A08">
        <w:rPr>
          <w:rFonts w:ascii="Arial" w:hAnsi="Arial" w:cs="Arial"/>
          <w:strike/>
          <w:sz w:val="22"/>
          <w:szCs w:val="22"/>
          <w:lang w:val="hr-HR"/>
        </w:rPr>
        <w:t xml:space="preserve"> </w:t>
      </w:r>
      <w:r w:rsidR="003333FD">
        <w:rPr>
          <w:rFonts w:ascii="Arial" w:hAnsi="Arial" w:cs="Arial"/>
          <w:sz w:val="22"/>
          <w:szCs w:val="22"/>
          <w:lang w:val="hr-HR"/>
        </w:rPr>
        <w:t xml:space="preserve"> </w:t>
      </w:r>
      <w:r w:rsidR="003333FD" w:rsidRPr="00A912A1">
        <w:rPr>
          <w:rFonts w:ascii="Arial" w:hAnsi="Arial" w:cs="Arial"/>
          <w:sz w:val="22"/>
          <w:szCs w:val="22"/>
          <w:lang w:val="hr-HR"/>
        </w:rPr>
        <w:t>Centra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:rsidR="00B6710D" w:rsidRPr="00453C34" w:rsidRDefault="00B6710D" w:rsidP="001D12BB">
      <w:pPr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dostavljanje dnevnog pisanog izvješća o izvršenoj realizaciji naloga </w:t>
      </w:r>
      <w:r w:rsidR="00CF405D" w:rsidRPr="00A912A1">
        <w:rPr>
          <w:rFonts w:ascii="Arial" w:hAnsi="Arial" w:cs="Arial"/>
          <w:sz w:val="22"/>
          <w:szCs w:val="22"/>
          <w:lang w:val="hr-HR"/>
        </w:rPr>
        <w:t>Centra</w:t>
      </w:r>
      <w:r w:rsidRPr="00A912A1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>uz obveznu kopiju izvatka iz knjige naloga po svakom izvršenom nalogu, odnosno obračun prodaje</w:t>
      </w:r>
      <w:r w:rsidR="00677AD4">
        <w:rPr>
          <w:rFonts w:ascii="Arial" w:hAnsi="Arial" w:cs="Arial"/>
          <w:sz w:val="22"/>
          <w:szCs w:val="22"/>
          <w:lang w:val="hr-HR"/>
        </w:rPr>
        <w:t>;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B59B6" w:rsidRDefault="004B59B6" w:rsidP="001D12BB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</w:t>
      </w:r>
      <w:r w:rsidR="00C4761E">
        <w:rPr>
          <w:rFonts w:ascii="Arial" w:hAnsi="Arial" w:cs="Arial"/>
          <w:sz w:val="22"/>
          <w:szCs w:val="22"/>
          <w:lang w:val="hr-HR"/>
        </w:rPr>
        <w:t xml:space="preserve">oslovi </w:t>
      </w:r>
      <w:r w:rsidR="003A2D79">
        <w:rPr>
          <w:rFonts w:ascii="Arial" w:hAnsi="Arial" w:cs="Arial"/>
          <w:sz w:val="22"/>
          <w:szCs w:val="22"/>
          <w:lang w:val="hr-HR"/>
        </w:rPr>
        <w:t>preknjižbe</w:t>
      </w:r>
      <w:r w:rsidR="00C4761E">
        <w:rPr>
          <w:rFonts w:ascii="Arial" w:hAnsi="Arial" w:cs="Arial"/>
          <w:sz w:val="22"/>
          <w:szCs w:val="22"/>
          <w:lang w:val="hr-HR"/>
        </w:rPr>
        <w:t xml:space="preserve"> za prodane dionice</w:t>
      </w:r>
      <w:r w:rsidR="004921D9" w:rsidRPr="004921D9">
        <w:rPr>
          <w:rFonts w:ascii="Arial" w:hAnsi="Arial" w:cs="Arial"/>
          <w:sz w:val="22"/>
          <w:szCs w:val="22"/>
          <w:lang w:val="hr-HR"/>
        </w:rPr>
        <w:t xml:space="preserve"> na</w:t>
      </w:r>
      <w:r w:rsidR="00DC5FC0">
        <w:rPr>
          <w:rFonts w:ascii="Arial" w:hAnsi="Arial" w:cs="Arial"/>
          <w:sz w:val="22"/>
          <w:szCs w:val="22"/>
          <w:lang w:val="hr-HR"/>
        </w:rPr>
        <w:t xml:space="preserve"> </w:t>
      </w:r>
      <w:r w:rsidR="00C4761E">
        <w:rPr>
          <w:rFonts w:ascii="Arial" w:hAnsi="Arial" w:cs="Arial"/>
          <w:sz w:val="22"/>
          <w:szCs w:val="22"/>
          <w:lang w:val="hr-HR"/>
        </w:rPr>
        <w:t>t</w:t>
      </w:r>
      <w:r w:rsidR="004921D9" w:rsidRPr="004921D9">
        <w:rPr>
          <w:rFonts w:ascii="Arial" w:hAnsi="Arial" w:cs="Arial"/>
          <w:sz w:val="22"/>
          <w:szCs w:val="22"/>
          <w:lang w:val="hr-HR"/>
        </w:rPr>
        <w:t>ržištu</w:t>
      </w:r>
      <w:r w:rsidR="00362F2B">
        <w:rPr>
          <w:rFonts w:ascii="Arial" w:hAnsi="Arial" w:cs="Arial"/>
          <w:sz w:val="22"/>
          <w:szCs w:val="22"/>
          <w:lang w:val="hr-HR"/>
        </w:rPr>
        <w:t xml:space="preserve"> </w:t>
      </w:r>
      <w:r w:rsidR="00362F2B" w:rsidRPr="00A912A1">
        <w:rPr>
          <w:rFonts w:ascii="Arial" w:hAnsi="Arial" w:cs="Arial"/>
          <w:sz w:val="22"/>
          <w:szCs w:val="22"/>
          <w:lang w:val="hr-HR"/>
        </w:rPr>
        <w:t>kapitala</w:t>
      </w:r>
      <w:r w:rsidR="0054793F">
        <w:rPr>
          <w:rFonts w:ascii="Arial" w:hAnsi="Arial" w:cs="Arial"/>
          <w:sz w:val="22"/>
          <w:szCs w:val="22"/>
          <w:lang w:val="hr-HR"/>
        </w:rPr>
        <w:t xml:space="preserve"> sukladno P</w:t>
      </w:r>
      <w:r w:rsidR="00B6710D">
        <w:rPr>
          <w:rFonts w:ascii="Arial" w:hAnsi="Arial" w:cs="Arial"/>
          <w:sz w:val="22"/>
          <w:szCs w:val="22"/>
          <w:lang w:val="hr-HR"/>
        </w:rPr>
        <w:t xml:space="preserve">ravilnicima </w:t>
      </w:r>
      <w:r w:rsidR="0054793F">
        <w:rPr>
          <w:rFonts w:ascii="Arial" w:hAnsi="Arial" w:cs="Arial"/>
          <w:sz w:val="22"/>
          <w:szCs w:val="22"/>
          <w:lang w:val="hr-HR"/>
        </w:rPr>
        <w:t xml:space="preserve">Središnjeg klirinškog depozitarnog društva (dalje u tekstu: </w:t>
      </w:r>
      <w:r w:rsidR="00B6710D">
        <w:rPr>
          <w:rFonts w:ascii="Arial" w:hAnsi="Arial" w:cs="Arial"/>
          <w:sz w:val="22"/>
          <w:szCs w:val="22"/>
          <w:lang w:val="hr-HR"/>
        </w:rPr>
        <w:t>SKDD</w:t>
      </w:r>
      <w:r w:rsidR="0054793F">
        <w:rPr>
          <w:rFonts w:ascii="Arial" w:hAnsi="Arial" w:cs="Arial"/>
          <w:sz w:val="22"/>
          <w:szCs w:val="22"/>
          <w:lang w:val="hr-HR"/>
        </w:rPr>
        <w:t>)</w:t>
      </w:r>
      <w:r w:rsidR="00C4761E">
        <w:rPr>
          <w:rFonts w:ascii="Arial" w:hAnsi="Arial" w:cs="Arial"/>
          <w:sz w:val="22"/>
          <w:szCs w:val="22"/>
          <w:lang w:val="hr-HR"/>
        </w:rPr>
        <w:t>;</w:t>
      </w:r>
    </w:p>
    <w:p w:rsidR="00B6710D" w:rsidRDefault="00B6710D" w:rsidP="001D12BB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dostava s</w:t>
      </w:r>
      <w:r w:rsidRPr="00B6710D">
        <w:rPr>
          <w:rFonts w:ascii="Arial" w:hAnsi="Arial" w:cs="Arial"/>
          <w:sz w:val="22"/>
          <w:szCs w:val="22"/>
          <w:lang w:val="hr-HR"/>
        </w:rPr>
        <w:t>redst</w:t>
      </w:r>
      <w:r>
        <w:rPr>
          <w:rFonts w:ascii="Arial" w:hAnsi="Arial" w:cs="Arial"/>
          <w:sz w:val="22"/>
          <w:szCs w:val="22"/>
          <w:lang w:val="hr-HR"/>
        </w:rPr>
        <w:t>ava ostvarenih</w:t>
      </w:r>
      <w:r w:rsidRPr="00B6710D">
        <w:rPr>
          <w:rFonts w:ascii="Arial" w:hAnsi="Arial" w:cs="Arial"/>
          <w:sz w:val="22"/>
          <w:szCs w:val="22"/>
          <w:lang w:val="hr-HR"/>
        </w:rPr>
        <w:t xml:space="preserve"> prodajom </w:t>
      </w:r>
      <w:r w:rsidR="00A912A1">
        <w:rPr>
          <w:rFonts w:ascii="Arial" w:hAnsi="Arial" w:cs="Arial"/>
          <w:sz w:val="22"/>
          <w:szCs w:val="22"/>
          <w:lang w:val="hr-HR"/>
        </w:rPr>
        <w:t>dionica</w:t>
      </w:r>
      <w:r w:rsidRPr="00B6710D">
        <w:rPr>
          <w:rFonts w:ascii="Arial" w:hAnsi="Arial" w:cs="Arial"/>
          <w:sz w:val="22"/>
          <w:szCs w:val="22"/>
          <w:lang w:val="hr-HR"/>
        </w:rPr>
        <w:t xml:space="preserve">, na bankovni račun 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362F2B" w:rsidRPr="00A912A1">
        <w:rPr>
          <w:rFonts w:ascii="Arial" w:hAnsi="Arial" w:cs="Arial"/>
          <w:sz w:val="22"/>
          <w:szCs w:val="22"/>
          <w:lang w:val="hr-HR"/>
        </w:rPr>
        <w:t xml:space="preserve">Centra </w:t>
      </w:r>
      <w:r>
        <w:rPr>
          <w:rFonts w:ascii="Arial" w:hAnsi="Arial" w:cs="Arial"/>
          <w:sz w:val="22"/>
          <w:szCs w:val="22"/>
          <w:lang w:val="hr-HR"/>
        </w:rPr>
        <w:t>odmah nakon izvršene namire;</w:t>
      </w:r>
    </w:p>
    <w:p w:rsidR="00B6710D" w:rsidRDefault="00B6710D" w:rsidP="001D12BB">
      <w:pPr>
        <w:numPr>
          <w:ilvl w:val="0"/>
          <w:numId w:val="8"/>
        </w:numPr>
        <w:tabs>
          <w:tab w:val="left" w:pos="426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</w:t>
      </w:r>
      <w:r w:rsidRPr="004921D9">
        <w:rPr>
          <w:rFonts w:ascii="Arial" w:hAnsi="Arial" w:cs="Arial"/>
          <w:sz w:val="22"/>
          <w:szCs w:val="22"/>
          <w:lang w:val="hr-HR"/>
        </w:rPr>
        <w:t>bavljanje poslova pripreme</w:t>
      </w:r>
      <w:r>
        <w:rPr>
          <w:rFonts w:ascii="Arial" w:hAnsi="Arial" w:cs="Arial"/>
          <w:sz w:val="22"/>
          <w:szCs w:val="22"/>
          <w:lang w:val="hr-HR"/>
        </w:rPr>
        <w:t xml:space="preserve"> kupnje dionica </w:t>
      </w:r>
      <w:r w:rsidR="00A34F0F">
        <w:rPr>
          <w:rFonts w:ascii="Arial" w:hAnsi="Arial" w:cs="Arial"/>
          <w:sz w:val="22"/>
          <w:szCs w:val="22"/>
          <w:lang w:val="hr-HR"/>
        </w:rPr>
        <w:t>n</w:t>
      </w:r>
      <w:r>
        <w:rPr>
          <w:rFonts w:ascii="Arial" w:hAnsi="Arial" w:cs="Arial"/>
          <w:sz w:val="22"/>
          <w:szCs w:val="22"/>
          <w:lang w:val="hr-HR"/>
        </w:rPr>
        <w:t>a</w:t>
      </w:r>
      <w:r w:rsidR="00DC5FC0">
        <w:rPr>
          <w:rFonts w:ascii="Arial" w:hAnsi="Arial" w:cs="Arial"/>
          <w:color w:val="FF0000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tržištu kapitala;</w:t>
      </w:r>
    </w:p>
    <w:p w:rsidR="00B6710D" w:rsidRDefault="00B6710D" w:rsidP="001D12BB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isticanje naloga za kupnju dionica na</w:t>
      </w:r>
      <w:r w:rsidR="00DC5FC0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tržištu</w:t>
      </w:r>
      <w:r w:rsidRPr="00C4761E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kapitala sukladno uvjetima i </w:t>
      </w:r>
      <w:r w:rsidRPr="00A912A1">
        <w:rPr>
          <w:rFonts w:ascii="Arial" w:hAnsi="Arial" w:cs="Arial"/>
          <w:sz w:val="22"/>
          <w:szCs w:val="22"/>
          <w:lang w:val="hr-HR"/>
        </w:rPr>
        <w:t xml:space="preserve">nalozima </w:t>
      </w:r>
      <w:r w:rsidR="00362F2B" w:rsidRPr="00A912A1">
        <w:rPr>
          <w:rFonts w:ascii="Arial" w:hAnsi="Arial" w:cs="Arial"/>
          <w:sz w:val="22"/>
          <w:szCs w:val="22"/>
          <w:lang w:val="hr-HR"/>
        </w:rPr>
        <w:t>Centra</w:t>
      </w:r>
      <w:r w:rsidRPr="00A912A1">
        <w:rPr>
          <w:rFonts w:ascii="Arial" w:hAnsi="Arial" w:cs="Arial"/>
          <w:sz w:val="22"/>
          <w:szCs w:val="22"/>
          <w:lang w:val="hr-HR"/>
        </w:rPr>
        <w:t>;</w:t>
      </w:r>
    </w:p>
    <w:p w:rsidR="00B6710D" w:rsidRPr="00453C34" w:rsidRDefault="00B6710D" w:rsidP="001D12BB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dostavljanje dnevnog pisanog izvješća o izvršenoj realizaciji naloga </w:t>
      </w:r>
      <w:r w:rsidR="00362F2B" w:rsidRPr="00A912A1">
        <w:rPr>
          <w:rFonts w:ascii="Arial" w:hAnsi="Arial" w:cs="Arial"/>
          <w:sz w:val="22"/>
          <w:szCs w:val="22"/>
          <w:lang w:val="hr-HR"/>
        </w:rPr>
        <w:t>Centra</w:t>
      </w:r>
      <w:r w:rsidRPr="00A912A1">
        <w:rPr>
          <w:rFonts w:ascii="Arial" w:hAnsi="Arial" w:cs="Arial"/>
          <w:sz w:val="22"/>
          <w:szCs w:val="22"/>
          <w:lang w:val="hr-HR"/>
        </w:rPr>
        <w:t xml:space="preserve">, </w:t>
      </w:r>
      <w:r>
        <w:rPr>
          <w:rFonts w:ascii="Arial" w:hAnsi="Arial" w:cs="Arial"/>
          <w:sz w:val="22"/>
          <w:szCs w:val="22"/>
          <w:lang w:val="hr-HR"/>
        </w:rPr>
        <w:t xml:space="preserve">uz obveznu kopiju izvatka iz knjige naloga po svakom izvršenom nalogu, odnosno obračun </w:t>
      </w:r>
      <w:r w:rsidR="0019241F">
        <w:rPr>
          <w:rFonts w:ascii="Arial" w:hAnsi="Arial" w:cs="Arial"/>
          <w:sz w:val="22"/>
          <w:szCs w:val="22"/>
          <w:lang w:val="hr-HR"/>
        </w:rPr>
        <w:t>kupnje</w:t>
      </w:r>
      <w:r w:rsidR="00423BBC">
        <w:rPr>
          <w:rFonts w:ascii="Arial" w:hAnsi="Arial" w:cs="Arial"/>
          <w:sz w:val="22"/>
          <w:szCs w:val="22"/>
          <w:lang w:val="hr-HR"/>
        </w:rPr>
        <w:t>;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6710D" w:rsidRDefault="00B6710D" w:rsidP="001D12BB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poslovi </w:t>
      </w:r>
      <w:r w:rsidR="003A2D79">
        <w:rPr>
          <w:rFonts w:ascii="Arial" w:hAnsi="Arial" w:cs="Arial"/>
          <w:sz w:val="22"/>
          <w:szCs w:val="22"/>
          <w:lang w:val="hr-HR"/>
        </w:rPr>
        <w:t>preknjižbe</w:t>
      </w:r>
      <w:r>
        <w:rPr>
          <w:rFonts w:ascii="Arial" w:hAnsi="Arial" w:cs="Arial"/>
          <w:sz w:val="22"/>
          <w:szCs w:val="22"/>
          <w:lang w:val="hr-HR"/>
        </w:rPr>
        <w:t xml:space="preserve"> za </w:t>
      </w:r>
      <w:r w:rsidR="007A318F">
        <w:rPr>
          <w:rFonts w:ascii="Arial" w:hAnsi="Arial" w:cs="Arial"/>
          <w:sz w:val="22"/>
          <w:szCs w:val="22"/>
          <w:lang w:val="hr-HR"/>
        </w:rPr>
        <w:t>kupljene</w:t>
      </w:r>
      <w:r>
        <w:rPr>
          <w:rFonts w:ascii="Arial" w:hAnsi="Arial" w:cs="Arial"/>
          <w:sz w:val="22"/>
          <w:szCs w:val="22"/>
          <w:lang w:val="hr-HR"/>
        </w:rPr>
        <w:t xml:space="preserve"> dionice</w:t>
      </w:r>
      <w:r w:rsidRPr="004921D9">
        <w:rPr>
          <w:rFonts w:ascii="Arial" w:hAnsi="Arial" w:cs="Arial"/>
          <w:sz w:val="22"/>
          <w:szCs w:val="22"/>
          <w:lang w:val="hr-HR"/>
        </w:rPr>
        <w:t xml:space="preserve"> na </w:t>
      </w:r>
      <w:r>
        <w:rPr>
          <w:rFonts w:ascii="Arial" w:hAnsi="Arial" w:cs="Arial"/>
          <w:sz w:val="22"/>
          <w:szCs w:val="22"/>
          <w:lang w:val="hr-HR"/>
        </w:rPr>
        <w:t>t</w:t>
      </w:r>
      <w:r w:rsidRPr="004921D9">
        <w:rPr>
          <w:rFonts w:ascii="Arial" w:hAnsi="Arial" w:cs="Arial"/>
          <w:sz w:val="22"/>
          <w:szCs w:val="22"/>
          <w:lang w:val="hr-HR"/>
        </w:rPr>
        <w:t>ržištu</w:t>
      </w:r>
      <w:r w:rsidR="00362F2B">
        <w:rPr>
          <w:rFonts w:ascii="Arial" w:hAnsi="Arial" w:cs="Arial"/>
          <w:sz w:val="22"/>
          <w:szCs w:val="22"/>
          <w:lang w:val="hr-HR"/>
        </w:rPr>
        <w:t xml:space="preserve"> </w:t>
      </w:r>
      <w:r w:rsidR="00362F2B" w:rsidRPr="00A912A1">
        <w:rPr>
          <w:rFonts w:ascii="Arial" w:hAnsi="Arial" w:cs="Arial"/>
          <w:sz w:val="22"/>
          <w:szCs w:val="22"/>
          <w:lang w:val="hr-HR"/>
        </w:rPr>
        <w:t>kapitala</w:t>
      </w:r>
      <w:r>
        <w:rPr>
          <w:rFonts w:ascii="Arial" w:hAnsi="Arial" w:cs="Arial"/>
          <w:sz w:val="22"/>
          <w:szCs w:val="22"/>
          <w:lang w:val="hr-HR"/>
        </w:rPr>
        <w:t xml:space="preserve"> sukladno pravilnicima SKDD</w:t>
      </w:r>
      <w:r w:rsidR="00B50F7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:rsidR="00B6710D" w:rsidRDefault="0054793F" w:rsidP="00E04644">
      <w:pPr>
        <w:numPr>
          <w:ilvl w:val="0"/>
          <w:numId w:val="8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alokacija kupljenih vrijednosnih papira </w:t>
      </w:r>
      <w:r w:rsidR="00B6710D" w:rsidRPr="00B6710D">
        <w:rPr>
          <w:rFonts w:ascii="Arial" w:hAnsi="Arial" w:cs="Arial"/>
          <w:sz w:val="22"/>
          <w:szCs w:val="22"/>
          <w:lang w:val="hr-HR"/>
        </w:rPr>
        <w:t xml:space="preserve">na </w:t>
      </w:r>
      <w:r w:rsidR="00B6710D" w:rsidRPr="00A912A1">
        <w:rPr>
          <w:rFonts w:ascii="Arial" w:hAnsi="Arial" w:cs="Arial"/>
          <w:sz w:val="22"/>
          <w:szCs w:val="22"/>
          <w:lang w:val="hr-HR"/>
        </w:rPr>
        <w:t>račun</w:t>
      </w:r>
      <w:r w:rsidR="00362F2B" w:rsidRPr="00A912A1">
        <w:rPr>
          <w:rFonts w:ascii="Arial" w:hAnsi="Arial" w:cs="Arial"/>
          <w:sz w:val="22"/>
          <w:szCs w:val="22"/>
          <w:lang w:val="hr-HR"/>
        </w:rPr>
        <w:t>e</w:t>
      </w:r>
      <w:r w:rsidR="00B6710D" w:rsidRPr="00A912A1">
        <w:rPr>
          <w:rFonts w:ascii="Arial" w:hAnsi="Arial" w:cs="Arial"/>
          <w:sz w:val="22"/>
          <w:szCs w:val="22"/>
          <w:lang w:val="hr-HR"/>
        </w:rPr>
        <w:t xml:space="preserve"> </w:t>
      </w:r>
      <w:r w:rsidR="00362F2B" w:rsidRPr="00A912A1">
        <w:rPr>
          <w:rFonts w:ascii="Arial" w:hAnsi="Arial" w:cs="Arial"/>
          <w:sz w:val="22"/>
          <w:szCs w:val="22"/>
          <w:lang w:val="hr-HR"/>
        </w:rPr>
        <w:t xml:space="preserve">Centra </w:t>
      </w:r>
      <w:r w:rsidRPr="00A912A1">
        <w:rPr>
          <w:rFonts w:ascii="Arial" w:hAnsi="Arial" w:cs="Arial"/>
          <w:sz w:val="22"/>
          <w:szCs w:val="22"/>
          <w:lang w:val="hr-HR"/>
        </w:rPr>
        <w:t>registriran</w:t>
      </w:r>
      <w:r w:rsidR="00362F2B" w:rsidRPr="00A912A1">
        <w:rPr>
          <w:rFonts w:ascii="Arial" w:hAnsi="Arial" w:cs="Arial"/>
          <w:sz w:val="22"/>
          <w:szCs w:val="22"/>
          <w:lang w:val="hr-HR"/>
        </w:rPr>
        <w:t>e</w:t>
      </w:r>
      <w:r w:rsidRPr="00A912A1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kod SKDD</w:t>
      </w:r>
      <w:r w:rsidR="00B50F7A">
        <w:rPr>
          <w:rFonts w:ascii="Arial" w:hAnsi="Arial" w:cs="Arial"/>
          <w:sz w:val="22"/>
          <w:szCs w:val="22"/>
          <w:lang w:val="hr-HR"/>
        </w:rPr>
        <w:t>-a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B6710D">
        <w:rPr>
          <w:rFonts w:ascii="Arial" w:hAnsi="Arial" w:cs="Arial"/>
          <w:sz w:val="22"/>
          <w:szCs w:val="22"/>
          <w:lang w:val="hr-HR"/>
        </w:rPr>
        <w:t>nakon izvršene namire</w:t>
      </w:r>
      <w:r>
        <w:rPr>
          <w:rFonts w:ascii="Arial" w:hAnsi="Arial" w:cs="Arial"/>
          <w:sz w:val="22"/>
          <w:szCs w:val="22"/>
          <w:lang w:val="hr-HR"/>
        </w:rPr>
        <w:t>.</w:t>
      </w:r>
    </w:p>
    <w:p w:rsidR="00B6710D" w:rsidRDefault="00B6710D" w:rsidP="00B6710D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  <w:lang w:val="hr-HR"/>
        </w:rPr>
      </w:pPr>
    </w:p>
    <w:p w:rsidR="007C73F8" w:rsidRDefault="007C73F8" w:rsidP="00A912A1">
      <w:pPr>
        <w:pStyle w:val="t-9-8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 w:eastAsia="zh-CN"/>
        </w:rPr>
      </w:pPr>
      <w:r>
        <w:rPr>
          <w:rFonts w:ascii="Arial" w:hAnsi="Arial" w:cs="Arial"/>
          <w:sz w:val="22"/>
          <w:szCs w:val="22"/>
          <w:lang w:val="hr-HR" w:eastAsia="zh-CN"/>
        </w:rPr>
        <w:t xml:space="preserve">U </w:t>
      </w:r>
      <w:r w:rsidR="007C503F">
        <w:rPr>
          <w:rFonts w:ascii="Arial" w:hAnsi="Arial" w:cs="Arial"/>
          <w:sz w:val="22"/>
          <w:szCs w:val="22"/>
          <w:lang w:val="hr-HR" w:eastAsia="zh-CN"/>
        </w:rPr>
        <w:t xml:space="preserve">obvezujućoj </w:t>
      </w:r>
      <w:r>
        <w:rPr>
          <w:rFonts w:ascii="Arial" w:hAnsi="Arial" w:cs="Arial"/>
          <w:sz w:val="22"/>
          <w:szCs w:val="22"/>
          <w:lang w:val="hr-HR" w:eastAsia="zh-CN"/>
        </w:rPr>
        <w:t xml:space="preserve">ponudi </w:t>
      </w:r>
      <w:r w:rsidR="009B0C88">
        <w:rPr>
          <w:rFonts w:ascii="Arial" w:hAnsi="Arial" w:cs="Arial"/>
          <w:sz w:val="22"/>
          <w:szCs w:val="22"/>
          <w:lang w:val="hr-HR" w:eastAsia="zh-CN"/>
        </w:rPr>
        <w:t xml:space="preserve">za </w:t>
      </w:r>
      <w:r>
        <w:rPr>
          <w:rFonts w:ascii="Arial" w:hAnsi="Arial" w:cs="Arial"/>
          <w:sz w:val="22"/>
          <w:szCs w:val="22"/>
          <w:lang w:val="hr-HR" w:eastAsia="zh-CN"/>
        </w:rPr>
        <w:t xml:space="preserve">obavljanje navedenih usluga ovlašteno investicijsko društvo </w:t>
      </w:r>
      <w:r w:rsidR="007A318F">
        <w:rPr>
          <w:rFonts w:ascii="Arial" w:hAnsi="Arial" w:cs="Arial"/>
          <w:sz w:val="22"/>
          <w:szCs w:val="22"/>
          <w:lang w:val="hr-HR" w:eastAsia="zh-CN"/>
        </w:rPr>
        <w:t xml:space="preserve">samostalno </w:t>
      </w:r>
      <w:r>
        <w:rPr>
          <w:rFonts w:ascii="Arial" w:hAnsi="Arial" w:cs="Arial"/>
          <w:sz w:val="22"/>
          <w:szCs w:val="22"/>
          <w:lang w:val="hr-HR" w:eastAsia="zh-CN"/>
        </w:rPr>
        <w:t xml:space="preserve">predlaže cjenik </w:t>
      </w:r>
      <w:r w:rsidR="007A318F">
        <w:rPr>
          <w:rFonts w:ascii="Arial" w:hAnsi="Arial" w:cs="Arial"/>
          <w:sz w:val="22"/>
          <w:szCs w:val="22"/>
          <w:lang w:val="hr-HR" w:eastAsia="zh-CN"/>
        </w:rPr>
        <w:t>izražen u postotku</w:t>
      </w:r>
      <w:r w:rsidR="00A912A1">
        <w:rPr>
          <w:rFonts w:ascii="Arial" w:hAnsi="Arial" w:cs="Arial"/>
          <w:sz w:val="22"/>
          <w:szCs w:val="22"/>
          <w:lang w:val="hr-HR" w:eastAsia="zh-CN"/>
        </w:rPr>
        <w:t xml:space="preserve"> za transakcije/trgovanja sklopljena unutar knjige naloga</w:t>
      </w:r>
      <w:r w:rsidR="007A318F">
        <w:rPr>
          <w:rFonts w:ascii="Arial" w:hAnsi="Arial" w:cs="Arial"/>
          <w:sz w:val="22"/>
          <w:szCs w:val="22"/>
          <w:lang w:val="hr-HR" w:eastAsia="zh-CN"/>
        </w:rPr>
        <w:t xml:space="preserve">. U cijenu usluge moraju biti uključene sve </w:t>
      </w:r>
      <w:r w:rsidR="00A82216">
        <w:rPr>
          <w:rFonts w:ascii="Arial" w:hAnsi="Arial" w:cs="Arial"/>
          <w:sz w:val="22"/>
          <w:szCs w:val="22"/>
          <w:lang w:val="hr-HR" w:eastAsia="zh-CN"/>
        </w:rPr>
        <w:t xml:space="preserve">naknade i provizije </w:t>
      </w:r>
      <w:r w:rsidR="007A318F">
        <w:rPr>
          <w:rFonts w:ascii="Arial" w:hAnsi="Arial" w:cs="Arial"/>
          <w:sz w:val="22"/>
          <w:szCs w:val="22"/>
          <w:lang w:val="hr-HR" w:eastAsia="zh-CN"/>
        </w:rPr>
        <w:t>vezan</w:t>
      </w:r>
      <w:r w:rsidR="00A82216">
        <w:rPr>
          <w:rFonts w:ascii="Arial" w:hAnsi="Arial" w:cs="Arial"/>
          <w:sz w:val="22"/>
          <w:szCs w:val="22"/>
          <w:lang w:val="hr-HR" w:eastAsia="zh-CN"/>
        </w:rPr>
        <w:t>e</w:t>
      </w:r>
      <w:r w:rsidR="007A318F">
        <w:rPr>
          <w:rFonts w:ascii="Arial" w:hAnsi="Arial" w:cs="Arial"/>
          <w:sz w:val="22"/>
          <w:szCs w:val="22"/>
          <w:lang w:val="hr-HR" w:eastAsia="zh-CN"/>
        </w:rPr>
        <w:t xml:space="preserve"> uz transakciju</w:t>
      </w:r>
      <w:r w:rsidR="00A912A1">
        <w:rPr>
          <w:rFonts w:ascii="Arial" w:hAnsi="Arial" w:cs="Arial"/>
          <w:sz w:val="22"/>
          <w:szCs w:val="22"/>
          <w:lang w:val="hr-HR" w:eastAsia="zh-CN"/>
        </w:rPr>
        <w:t>/trgovanja</w:t>
      </w:r>
      <w:r w:rsidR="007A318F">
        <w:rPr>
          <w:rFonts w:ascii="Arial" w:hAnsi="Arial" w:cs="Arial"/>
          <w:sz w:val="22"/>
          <w:szCs w:val="22"/>
          <w:lang w:val="hr-HR" w:eastAsia="zh-CN"/>
        </w:rPr>
        <w:t>.</w:t>
      </w:r>
      <w:r w:rsidR="0043631A">
        <w:rPr>
          <w:rFonts w:ascii="Arial" w:hAnsi="Arial" w:cs="Arial"/>
          <w:sz w:val="22"/>
          <w:szCs w:val="22"/>
          <w:lang w:val="hr-HR" w:eastAsia="zh-CN"/>
        </w:rPr>
        <w:t xml:space="preserve"> Maksimalan iznos cijene usluge ne može biti veći od 0,15%</w:t>
      </w:r>
      <w:r w:rsidR="008B00BF">
        <w:rPr>
          <w:rFonts w:ascii="Arial" w:hAnsi="Arial" w:cs="Arial"/>
          <w:sz w:val="22"/>
          <w:szCs w:val="22"/>
          <w:lang w:val="hr-HR" w:eastAsia="zh-CN"/>
        </w:rPr>
        <w:t>, i</w:t>
      </w:r>
      <w:r w:rsidR="00A14A8B">
        <w:rPr>
          <w:rFonts w:ascii="Arial" w:hAnsi="Arial" w:cs="Arial"/>
          <w:sz w:val="22"/>
          <w:szCs w:val="22"/>
          <w:lang w:val="hr-HR" w:eastAsia="zh-CN"/>
        </w:rPr>
        <w:t xml:space="preserve"> bez minimalne provizije</w:t>
      </w:r>
      <w:r w:rsidR="007F2DFD">
        <w:rPr>
          <w:rFonts w:ascii="Arial" w:hAnsi="Arial" w:cs="Arial"/>
          <w:sz w:val="22"/>
          <w:szCs w:val="22"/>
          <w:lang w:val="hr-HR" w:eastAsia="zh-CN"/>
        </w:rPr>
        <w:t>.</w:t>
      </w:r>
    </w:p>
    <w:p w:rsidR="00A14A8B" w:rsidRDefault="00A14A8B" w:rsidP="00A14A8B">
      <w:pPr>
        <w:pStyle w:val="t-9-8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hr-HR" w:eastAsia="zh-CN"/>
        </w:rPr>
      </w:pPr>
    </w:p>
    <w:p w:rsidR="00F97BD9" w:rsidRDefault="00F97BD9" w:rsidP="00F97BD9">
      <w:pPr>
        <w:pStyle w:val="t-9-8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  <w:lang w:val="hr-HR" w:eastAsia="zh-CN"/>
        </w:rPr>
      </w:pPr>
    </w:p>
    <w:p w:rsidR="00A912A1" w:rsidRDefault="00A912A1" w:rsidP="00A912A1">
      <w:pPr>
        <w:pStyle w:val="t-9-8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 w:eastAsia="zh-CN"/>
        </w:rPr>
      </w:pPr>
      <w:r>
        <w:rPr>
          <w:rFonts w:ascii="Arial" w:hAnsi="Arial" w:cs="Arial"/>
          <w:sz w:val="22"/>
          <w:szCs w:val="22"/>
          <w:lang w:val="hr-HR" w:eastAsia="zh-CN"/>
        </w:rPr>
        <w:lastRenderedPageBreak/>
        <w:t>U</w:t>
      </w:r>
      <w:r w:rsidR="007C503F">
        <w:rPr>
          <w:rFonts w:ascii="Arial" w:hAnsi="Arial" w:cs="Arial"/>
          <w:sz w:val="22"/>
          <w:szCs w:val="22"/>
          <w:lang w:val="hr-HR" w:eastAsia="zh-CN"/>
        </w:rPr>
        <w:t xml:space="preserve"> obvezujućoj </w:t>
      </w:r>
      <w:r>
        <w:rPr>
          <w:rFonts w:ascii="Arial" w:hAnsi="Arial" w:cs="Arial"/>
          <w:sz w:val="22"/>
          <w:szCs w:val="22"/>
          <w:lang w:val="hr-HR" w:eastAsia="zh-CN"/>
        </w:rPr>
        <w:t>ponudi za obavljanje navedenih usluga ovlašteno investicijsko društvo samostalno predlaže cjenik izražen u postotku za transakcije/trgovanja sklopljena izvan knjige naloga kroz BLOK</w:t>
      </w:r>
      <w:r w:rsidR="00C520B8">
        <w:rPr>
          <w:rFonts w:ascii="Arial" w:hAnsi="Arial" w:cs="Arial"/>
          <w:sz w:val="22"/>
          <w:szCs w:val="22"/>
          <w:lang w:val="hr-HR" w:eastAsia="zh-CN"/>
        </w:rPr>
        <w:t xml:space="preserve"> transakciju</w:t>
      </w:r>
      <w:r>
        <w:rPr>
          <w:rFonts w:ascii="Arial" w:hAnsi="Arial" w:cs="Arial"/>
          <w:sz w:val="22"/>
          <w:szCs w:val="22"/>
          <w:lang w:val="hr-HR" w:eastAsia="zh-CN"/>
        </w:rPr>
        <w:t xml:space="preserve">. U cijenu usluge </w:t>
      </w:r>
      <w:r w:rsidR="00C520B8">
        <w:rPr>
          <w:rFonts w:ascii="Arial" w:hAnsi="Arial" w:cs="Arial"/>
          <w:sz w:val="22"/>
          <w:szCs w:val="22"/>
          <w:lang w:val="hr-HR" w:eastAsia="zh-CN"/>
        </w:rPr>
        <w:t xml:space="preserve">se ne uključuju </w:t>
      </w:r>
      <w:r>
        <w:rPr>
          <w:rFonts w:ascii="Arial" w:hAnsi="Arial" w:cs="Arial"/>
          <w:sz w:val="22"/>
          <w:szCs w:val="22"/>
          <w:lang w:val="hr-HR" w:eastAsia="zh-CN"/>
        </w:rPr>
        <w:t>sve naknade i provizije vezane uz transakciju/trgovanja</w:t>
      </w:r>
      <w:r w:rsidR="0043631A">
        <w:rPr>
          <w:rFonts w:ascii="Arial" w:hAnsi="Arial" w:cs="Arial"/>
          <w:sz w:val="22"/>
          <w:szCs w:val="22"/>
          <w:lang w:val="hr-HR" w:eastAsia="zh-CN"/>
        </w:rPr>
        <w:t xml:space="preserve"> (samo brokerska provizija)</w:t>
      </w:r>
      <w:r>
        <w:rPr>
          <w:rFonts w:ascii="Arial" w:hAnsi="Arial" w:cs="Arial"/>
          <w:sz w:val="22"/>
          <w:szCs w:val="22"/>
          <w:lang w:val="hr-HR" w:eastAsia="zh-CN"/>
        </w:rPr>
        <w:t>.</w:t>
      </w:r>
      <w:r w:rsidR="0043631A">
        <w:rPr>
          <w:rFonts w:ascii="Arial" w:hAnsi="Arial" w:cs="Arial"/>
          <w:sz w:val="22"/>
          <w:szCs w:val="22"/>
          <w:lang w:val="hr-HR" w:eastAsia="zh-CN"/>
        </w:rPr>
        <w:t xml:space="preserve"> </w:t>
      </w:r>
      <w:r w:rsidR="00F97BD9">
        <w:rPr>
          <w:rFonts w:ascii="Arial" w:hAnsi="Arial" w:cs="Arial"/>
          <w:sz w:val="22"/>
          <w:szCs w:val="22"/>
          <w:lang w:val="hr-HR" w:eastAsia="zh-CN"/>
        </w:rPr>
        <w:t>Maksimalan iznos cijene usluge ne može bi</w:t>
      </w:r>
      <w:r w:rsidR="008B00BF">
        <w:rPr>
          <w:rFonts w:ascii="Arial" w:hAnsi="Arial" w:cs="Arial"/>
          <w:sz w:val="22"/>
          <w:szCs w:val="22"/>
          <w:lang w:val="hr-HR" w:eastAsia="zh-CN"/>
        </w:rPr>
        <w:t xml:space="preserve">ti veći od 0,03%. U slučaju da je 0,03% </w:t>
      </w:r>
      <w:r w:rsidR="00622F73">
        <w:rPr>
          <w:rFonts w:ascii="Arial" w:hAnsi="Arial" w:cs="Arial"/>
          <w:sz w:val="22"/>
          <w:szCs w:val="22"/>
          <w:lang w:val="hr-HR" w:eastAsia="zh-CN"/>
        </w:rPr>
        <w:t>više od 30.000,00 hrk, maksimalni iznos cijene usluge ne može biti veći od</w:t>
      </w:r>
      <w:r w:rsidR="00A14A8B">
        <w:rPr>
          <w:rFonts w:ascii="Arial" w:hAnsi="Arial" w:cs="Arial"/>
          <w:sz w:val="22"/>
          <w:szCs w:val="22"/>
          <w:lang w:val="hr-HR" w:eastAsia="zh-CN"/>
        </w:rPr>
        <w:t xml:space="preserve"> 30</w:t>
      </w:r>
      <w:r w:rsidR="0043631A">
        <w:rPr>
          <w:rFonts w:ascii="Arial" w:hAnsi="Arial" w:cs="Arial"/>
          <w:sz w:val="22"/>
          <w:szCs w:val="22"/>
          <w:lang w:val="hr-HR" w:eastAsia="zh-CN"/>
        </w:rPr>
        <w:t>.</w:t>
      </w:r>
      <w:r w:rsidR="00A14A8B">
        <w:rPr>
          <w:rFonts w:ascii="Arial" w:hAnsi="Arial" w:cs="Arial"/>
          <w:sz w:val="22"/>
          <w:szCs w:val="22"/>
          <w:lang w:val="hr-HR" w:eastAsia="zh-CN"/>
        </w:rPr>
        <w:t>000,00 hrk.</w:t>
      </w:r>
    </w:p>
    <w:p w:rsidR="00A14A8B" w:rsidRDefault="00A14A8B" w:rsidP="00A14A8B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 w:eastAsia="zh-CN"/>
        </w:rPr>
      </w:pPr>
    </w:p>
    <w:p w:rsidR="00A912A1" w:rsidRDefault="00A14A8B" w:rsidP="00C063FC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 w:eastAsia="zh-CN"/>
        </w:rPr>
      </w:pPr>
      <w:r>
        <w:rPr>
          <w:rFonts w:ascii="Arial" w:hAnsi="Arial" w:cs="Arial"/>
          <w:sz w:val="22"/>
          <w:szCs w:val="22"/>
          <w:lang w:val="hr-HR" w:eastAsia="zh-CN"/>
        </w:rPr>
        <w:t>Kriterij odabira biti</w:t>
      </w:r>
      <w:r w:rsidR="00DD78F4">
        <w:rPr>
          <w:rFonts w:ascii="Arial" w:hAnsi="Arial" w:cs="Arial"/>
          <w:sz w:val="22"/>
          <w:szCs w:val="22"/>
          <w:lang w:val="hr-HR" w:eastAsia="zh-CN"/>
        </w:rPr>
        <w:t xml:space="preserve"> će</w:t>
      </w:r>
      <w:r>
        <w:rPr>
          <w:rFonts w:ascii="Arial" w:hAnsi="Arial" w:cs="Arial"/>
          <w:sz w:val="22"/>
          <w:szCs w:val="22"/>
          <w:lang w:val="hr-HR" w:eastAsia="zh-CN"/>
        </w:rPr>
        <w:t xml:space="preserve"> najpovolj</w:t>
      </w:r>
      <w:r w:rsidR="00622F73">
        <w:rPr>
          <w:rFonts w:ascii="Arial" w:hAnsi="Arial" w:cs="Arial"/>
          <w:sz w:val="22"/>
          <w:szCs w:val="22"/>
          <w:lang w:val="hr-HR" w:eastAsia="zh-CN"/>
        </w:rPr>
        <w:t>nija</w:t>
      </w:r>
      <w:r w:rsidR="00A47C6C">
        <w:rPr>
          <w:rFonts w:ascii="Arial" w:hAnsi="Arial" w:cs="Arial"/>
          <w:sz w:val="22"/>
          <w:szCs w:val="22"/>
          <w:lang w:val="hr-HR" w:eastAsia="zh-CN"/>
        </w:rPr>
        <w:t xml:space="preserve"> obvezujuća</w:t>
      </w:r>
      <w:r w:rsidR="00622F73">
        <w:rPr>
          <w:rFonts w:ascii="Arial" w:hAnsi="Arial" w:cs="Arial"/>
          <w:sz w:val="22"/>
          <w:szCs w:val="22"/>
          <w:lang w:val="hr-HR" w:eastAsia="zh-CN"/>
        </w:rPr>
        <w:t xml:space="preserve"> ponuda po svakom segmentu. </w:t>
      </w:r>
      <w:r w:rsidR="004D406F">
        <w:rPr>
          <w:rFonts w:ascii="Arial" w:hAnsi="Arial" w:cs="Arial"/>
          <w:sz w:val="22"/>
          <w:szCs w:val="22"/>
          <w:lang w:val="hr-HR" w:eastAsia="zh-CN"/>
        </w:rPr>
        <w:t>U</w:t>
      </w:r>
      <w:r w:rsidR="00A47C6C">
        <w:rPr>
          <w:rFonts w:ascii="Arial" w:hAnsi="Arial" w:cs="Arial"/>
          <w:sz w:val="22"/>
          <w:szCs w:val="22"/>
          <w:lang w:val="hr-HR" w:eastAsia="zh-CN"/>
        </w:rPr>
        <w:t xml:space="preserve"> obvezujućoj</w:t>
      </w:r>
      <w:r w:rsidR="004D406F">
        <w:rPr>
          <w:rFonts w:ascii="Arial" w:hAnsi="Arial" w:cs="Arial"/>
          <w:sz w:val="22"/>
          <w:szCs w:val="22"/>
          <w:lang w:val="hr-HR" w:eastAsia="zh-CN"/>
        </w:rPr>
        <w:t xml:space="preserve"> ponudi za obavljanje navedenih usluga za transakcije/trgovanja sklopljena izvan knjige naloga kroz BLOK transakciju, kriterij odabira je samo najpovoljnija</w:t>
      </w:r>
      <w:r w:rsidR="00A47C6C">
        <w:rPr>
          <w:rFonts w:ascii="Arial" w:hAnsi="Arial" w:cs="Arial"/>
          <w:sz w:val="22"/>
          <w:szCs w:val="22"/>
          <w:lang w:val="hr-HR" w:eastAsia="zh-CN"/>
        </w:rPr>
        <w:t xml:space="preserve"> obvezujuća</w:t>
      </w:r>
      <w:r w:rsidR="004D406F">
        <w:rPr>
          <w:rFonts w:ascii="Arial" w:hAnsi="Arial" w:cs="Arial"/>
          <w:sz w:val="22"/>
          <w:szCs w:val="22"/>
          <w:lang w:val="hr-HR" w:eastAsia="zh-CN"/>
        </w:rPr>
        <w:t xml:space="preserve"> ponuda u postotku. </w:t>
      </w:r>
    </w:p>
    <w:p w:rsidR="00C063FC" w:rsidRPr="00DD78F4" w:rsidRDefault="00DD78F4" w:rsidP="00C063FC">
      <w:pPr>
        <w:pStyle w:val="t-9-8"/>
        <w:spacing w:after="0"/>
        <w:jc w:val="both"/>
        <w:rPr>
          <w:rFonts w:ascii="Arial" w:hAnsi="Arial" w:cs="Arial"/>
          <w:sz w:val="22"/>
          <w:szCs w:val="22"/>
          <w:lang w:val="hr-HR"/>
        </w:rPr>
      </w:pPr>
      <w:r w:rsidRPr="00C063FC">
        <w:rPr>
          <w:rFonts w:ascii="Arial" w:hAnsi="Arial" w:cs="Arial"/>
          <w:sz w:val="22"/>
          <w:szCs w:val="22"/>
          <w:lang w:val="hr-HR"/>
        </w:rPr>
        <w:t xml:space="preserve">Centar ima pravo odbiti sve </w:t>
      </w:r>
      <w:r w:rsidR="00C063FC">
        <w:rPr>
          <w:rFonts w:ascii="Arial" w:hAnsi="Arial" w:cs="Arial"/>
          <w:sz w:val="22"/>
          <w:szCs w:val="22"/>
          <w:lang w:val="hr-HR"/>
        </w:rPr>
        <w:t xml:space="preserve">obvezujuće </w:t>
      </w:r>
      <w:r w:rsidRPr="00C063FC">
        <w:rPr>
          <w:rFonts w:ascii="Arial" w:hAnsi="Arial" w:cs="Arial"/>
          <w:sz w:val="22"/>
          <w:szCs w:val="22"/>
          <w:lang w:val="hr-HR"/>
        </w:rPr>
        <w:t>ponude i poništiti postu</w:t>
      </w:r>
      <w:r w:rsidR="00C063FC" w:rsidRPr="00C063FC">
        <w:rPr>
          <w:rFonts w:ascii="Arial" w:hAnsi="Arial" w:cs="Arial"/>
          <w:sz w:val="22"/>
          <w:szCs w:val="22"/>
          <w:lang w:val="hr-HR"/>
        </w:rPr>
        <w:t>pak</w:t>
      </w:r>
      <w:r w:rsidR="00C063FC">
        <w:rPr>
          <w:rFonts w:ascii="Arial" w:hAnsi="Arial" w:cs="Arial"/>
          <w:sz w:val="22"/>
          <w:szCs w:val="22"/>
          <w:lang w:val="hr-HR"/>
        </w:rPr>
        <w:t xml:space="preserve"> </w:t>
      </w:r>
      <w:r w:rsidR="00C063FC" w:rsidRPr="00C063FC">
        <w:rPr>
          <w:rFonts w:ascii="Arial" w:hAnsi="Arial" w:cs="Arial"/>
          <w:sz w:val="22"/>
          <w:szCs w:val="22"/>
          <w:lang w:val="hr-HR"/>
        </w:rPr>
        <w:t>za izbor ovlaštenog investicijskog društva za poslove prodaje i kupnje</w:t>
      </w:r>
      <w:r w:rsidR="00C063FC">
        <w:rPr>
          <w:rFonts w:ascii="Arial" w:hAnsi="Arial" w:cs="Arial"/>
          <w:sz w:val="22"/>
          <w:szCs w:val="22"/>
          <w:lang w:val="hr-HR"/>
        </w:rPr>
        <w:t xml:space="preserve"> </w:t>
      </w:r>
      <w:r w:rsidR="00C063FC" w:rsidRPr="00C063FC">
        <w:rPr>
          <w:rFonts w:ascii="Arial" w:hAnsi="Arial" w:cs="Arial"/>
          <w:sz w:val="22"/>
          <w:szCs w:val="22"/>
          <w:lang w:val="hr-HR"/>
        </w:rPr>
        <w:t>dionica na Tržištu kapitala Republike Hrvatske</w:t>
      </w:r>
      <w:r w:rsidRPr="00C063FC">
        <w:rPr>
          <w:rFonts w:ascii="Arial" w:hAnsi="Arial" w:cs="Arial"/>
          <w:sz w:val="22"/>
          <w:szCs w:val="22"/>
          <w:lang w:val="hr-HR"/>
        </w:rPr>
        <w:t>, bez da pri tom snosi odgovornost prema bilo kojem od Ponuditelja ili da ima obvezu obavijestiti Ponuditelje o razlozima za takav postupak.</w:t>
      </w:r>
    </w:p>
    <w:p w:rsidR="00A912A1" w:rsidRDefault="00A912A1" w:rsidP="000E7178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 w:eastAsia="zh-CN"/>
        </w:rPr>
      </w:pPr>
    </w:p>
    <w:p w:rsidR="004B59B6" w:rsidRDefault="004B59B6" w:rsidP="001D12BB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</w:t>
      </w:r>
      <w:r w:rsidRPr="00C330C5">
        <w:rPr>
          <w:rFonts w:ascii="Arial" w:hAnsi="Arial" w:cs="Arial"/>
          <w:sz w:val="22"/>
          <w:szCs w:val="22"/>
          <w:lang w:val="hr-HR"/>
        </w:rPr>
        <w:t xml:space="preserve">vlašteno investicijsko društvo </w:t>
      </w:r>
      <w:r w:rsidR="009B0C88">
        <w:rPr>
          <w:rFonts w:ascii="Arial" w:hAnsi="Arial" w:cs="Arial"/>
          <w:sz w:val="22"/>
          <w:szCs w:val="22"/>
          <w:lang w:val="hr-HR"/>
        </w:rPr>
        <w:t xml:space="preserve">uz </w:t>
      </w:r>
      <w:r w:rsidR="007C503F">
        <w:rPr>
          <w:rFonts w:ascii="Arial" w:hAnsi="Arial" w:cs="Arial"/>
          <w:sz w:val="22"/>
          <w:szCs w:val="22"/>
          <w:lang w:val="hr-HR"/>
        </w:rPr>
        <w:t xml:space="preserve">obvezujuću </w:t>
      </w:r>
      <w:r w:rsidR="009B0C88">
        <w:rPr>
          <w:rFonts w:ascii="Arial" w:hAnsi="Arial" w:cs="Arial"/>
          <w:sz w:val="22"/>
          <w:szCs w:val="22"/>
          <w:lang w:val="hr-HR"/>
        </w:rPr>
        <w:t xml:space="preserve">ponudu </w:t>
      </w:r>
      <w:r>
        <w:rPr>
          <w:rFonts w:ascii="Arial" w:hAnsi="Arial" w:cs="Arial"/>
          <w:sz w:val="22"/>
          <w:szCs w:val="22"/>
          <w:lang w:val="hr-HR"/>
        </w:rPr>
        <w:t xml:space="preserve">mora </w:t>
      </w:r>
      <w:r w:rsidR="009B0C88">
        <w:rPr>
          <w:rFonts w:ascii="Arial" w:hAnsi="Arial" w:cs="Arial"/>
          <w:sz w:val="22"/>
          <w:szCs w:val="22"/>
          <w:lang w:val="hr-HR"/>
        </w:rPr>
        <w:t>dostaviti</w:t>
      </w:r>
      <w:r w:rsidRPr="00C330C5">
        <w:rPr>
          <w:rFonts w:ascii="Arial" w:hAnsi="Arial" w:cs="Arial"/>
          <w:sz w:val="22"/>
          <w:szCs w:val="22"/>
          <w:lang w:val="hr-HR"/>
        </w:rPr>
        <w:t>:</w:t>
      </w:r>
    </w:p>
    <w:p w:rsidR="00BD6B18" w:rsidRPr="00C330C5" w:rsidRDefault="00BD6B18" w:rsidP="001D12BB">
      <w:pPr>
        <w:pStyle w:val="t-9-8"/>
        <w:spacing w:before="0" w:beforeAutospacing="0" w:after="0" w:afterAutospacing="0"/>
        <w:jc w:val="both"/>
        <w:rPr>
          <w:rFonts w:ascii="Arial" w:hAnsi="Arial" w:cs="Arial"/>
          <w:sz w:val="22"/>
          <w:szCs w:val="22"/>
          <w:lang w:val="hr-HR"/>
        </w:rPr>
      </w:pPr>
    </w:p>
    <w:p w:rsidR="004B59B6" w:rsidRPr="001D12BB" w:rsidRDefault="00D2644B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i</w:t>
      </w:r>
      <w:r w:rsidRPr="00D2644B">
        <w:rPr>
          <w:rFonts w:ascii="Arial" w:hAnsi="Arial" w:cs="Arial"/>
          <w:sz w:val="22"/>
          <w:szCs w:val="22"/>
          <w:lang w:val="hr-HR"/>
        </w:rPr>
        <w:t xml:space="preserve">zvod iz sudskog registra kojim se dokazuje da gospodarski subjekt ima registriranu djelatnost u svezi s predmetom </w:t>
      </w:r>
      <w:r w:rsidR="00A24C71">
        <w:rPr>
          <w:rFonts w:ascii="Arial" w:hAnsi="Arial" w:cs="Arial"/>
          <w:sz w:val="22"/>
          <w:szCs w:val="22"/>
          <w:lang w:val="hr-HR"/>
        </w:rPr>
        <w:t>natječaja</w:t>
      </w:r>
      <w:r w:rsidRPr="00D2644B">
        <w:rPr>
          <w:rFonts w:ascii="Arial" w:hAnsi="Arial" w:cs="Arial"/>
          <w:sz w:val="22"/>
          <w:szCs w:val="22"/>
          <w:lang w:val="hr-HR"/>
        </w:rPr>
        <w:t xml:space="preserve"> (članak 5. stavak 1. točka 2</w:t>
      </w:r>
      <w:r w:rsidR="00A24C71">
        <w:rPr>
          <w:rFonts w:ascii="Arial" w:hAnsi="Arial" w:cs="Arial"/>
          <w:sz w:val="22"/>
          <w:szCs w:val="22"/>
          <w:lang w:val="hr-HR"/>
        </w:rPr>
        <w:t>.</w:t>
      </w:r>
      <w:r w:rsidRPr="00D2644B">
        <w:rPr>
          <w:rFonts w:ascii="Arial" w:hAnsi="Arial" w:cs="Arial"/>
          <w:sz w:val="22"/>
          <w:szCs w:val="22"/>
          <w:lang w:val="hr-HR"/>
        </w:rPr>
        <w:t xml:space="preserve"> Zakona o tržištu kapitala)</w:t>
      </w:r>
      <w:r w:rsidR="00837587">
        <w:rPr>
          <w:rFonts w:ascii="Arial" w:hAnsi="Arial" w:cs="Arial"/>
          <w:sz w:val="22"/>
          <w:szCs w:val="22"/>
          <w:lang w:val="hr-HR"/>
        </w:rPr>
        <w:t xml:space="preserve"> – original ili ovj</w:t>
      </w:r>
      <w:r w:rsidR="00B65A48">
        <w:rPr>
          <w:rFonts w:ascii="Arial" w:hAnsi="Arial" w:cs="Arial"/>
          <w:sz w:val="22"/>
          <w:szCs w:val="22"/>
          <w:lang w:val="hr-HR"/>
        </w:rPr>
        <w:t xml:space="preserve">erena preslika ne starija od dana </w:t>
      </w:r>
      <w:r w:rsidR="00837587">
        <w:rPr>
          <w:rFonts w:ascii="Arial" w:hAnsi="Arial" w:cs="Arial"/>
          <w:sz w:val="22"/>
          <w:szCs w:val="22"/>
          <w:lang w:val="hr-HR"/>
        </w:rPr>
        <w:t>objave ovog natječaja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:rsidR="00837587" w:rsidRDefault="009B0C88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ovjerenu presliku rješenja</w:t>
      </w:r>
      <w:r w:rsidR="00423BBC">
        <w:rPr>
          <w:rFonts w:ascii="Arial" w:hAnsi="Arial" w:cs="Arial"/>
          <w:sz w:val="22"/>
          <w:szCs w:val="22"/>
          <w:lang w:val="hr-HR"/>
        </w:rPr>
        <w:t xml:space="preserve"> </w:t>
      </w:r>
      <w:r w:rsidR="00423BBC" w:rsidRPr="00C330C5">
        <w:rPr>
          <w:rFonts w:ascii="Arial" w:hAnsi="Arial" w:cs="Arial"/>
          <w:sz w:val="22"/>
          <w:szCs w:val="22"/>
          <w:lang w:val="hr-HR"/>
        </w:rPr>
        <w:t xml:space="preserve">Hrvatske </w:t>
      </w:r>
      <w:r w:rsidR="00C520B8">
        <w:rPr>
          <w:rFonts w:ascii="Arial" w:hAnsi="Arial" w:cs="Arial"/>
          <w:sz w:val="22"/>
          <w:szCs w:val="22"/>
          <w:lang w:val="hr-HR"/>
        </w:rPr>
        <w:t>agencije</w:t>
      </w:r>
      <w:r w:rsidR="00957A08">
        <w:rPr>
          <w:rFonts w:ascii="Arial" w:hAnsi="Arial" w:cs="Arial"/>
          <w:sz w:val="22"/>
          <w:szCs w:val="22"/>
          <w:lang w:val="hr-HR"/>
        </w:rPr>
        <w:t xml:space="preserve"> </w:t>
      </w:r>
      <w:r w:rsidR="00423BBC" w:rsidRPr="00C330C5">
        <w:rPr>
          <w:rFonts w:ascii="Arial" w:hAnsi="Arial" w:cs="Arial"/>
          <w:sz w:val="22"/>
          <w:szCs w:val="22"/>
          <w:lang w:val="hr-HR"/>
        </w:rPr>
        <w:t>za nad</w:t>
      </w:r>
      <w:r w:rsidR="00423BBC">
        <w:rPr>
          <w:rFonts w:ascii="Arial" w:hAnsi="Arial" w:cs="Arial"/>
          <w:sz w:val="22"/>
          <w:szCs w:val="22"/>
          <w:lang w:val="hr-HR"/>
        </w:rPr>
        <w:t xml:space="preserve">zor financijskih usluga (HANFA) </w:t>
      </w:r>
      <w:r w:rsidR="004B59B6" w:rsidRPr="00C330C5">
        <w:rPr>
          <w:rFonts w:ascii="Arial" w:hAnsi="Arial" w:cs="Arial"/>
          <w:sz w:val="22"/>
          <w:szCs w:val="22"/>
          <w:lang w:val="hr-HR"/>
        </w:rPr>
        <w:t xml:space="preserve">da je investicijsko društvo ovlašteno za </w:t>
      </w:r>
      <w:r w:rsidR="004B59B6">
        <w:rPr>
          <w:rFonts w:ascii="Arial" w:hAnsi="Arial" w:cs="Arial"/>
          <w:sz w:val="22"/>
          <w:szCs w:val="22"/>
          <w:lang w:val="hr-HR"/>
        </w:rPr>
        <w:t xml:space="preserve">pružanje </w:t>
      </w:r>
      <w:r w:rsidR="004B59B6" w:rsidRPr="00C330C5">
        <w:rPr>
          <w:rFonts w:ascii="Arial" w:hAnsi="Arial" w:cs="Arial"/>
          <w:sz w:val="22"/>
          <w:szCs w:val="22"/>
          <w:lang w:val="hr-HR"/>
        </w:rPr>
        <w:t>investicijsk</w:t>
      </w:r>
      <w:r w:rsidR="004B59B6">
        <w:rPr>
          <w:rFonts w:ascii="Arial" w:hAnsi="Arial" w:cs="Arial"/>
          <w:sz w:val="22"/>
          <w:szCs w:val="22"/>
          <w:lang w:val="hr-HR"/>
        </w:rPr>
        <w:t>e usluge iz članka 5. stavak 1. točka 2. Zakona o tržištu kapitala – izvršavanje naloga za račun klijenta na temelju</w:t>
      </w:r>
      <w:r w:rsidR="004B59B6" w:rsidRPr="00C330C5">
        <w:rPr>
          <w:rFonts w:ascii="Arial" w:hAnsi="Arial" w:cs="Arial"/>
          <w:sz w:val="22"/>
          <w:szCs w:val="22"/>
          <w:lang w:val="hr-HR"/>
        </w:rPr>
        <w:t xml:space="preserve"> odobrenj</w:t>
      </w:r>
      <w:r w:rsidR="004B59B6">
        <w:rPr>
          <w:rFonts w:ascii="Arial" w:hAnsi="Arial" w:cs="Arial"/>
          <w:sz w:val="22"/>
          <w:szCs w:val="22"/>
          <w:lang w:val="hr-HR"/>
        </w:rPr>
        <w:t>a</w:t>
      </w:r>
      <w:r w:rsidR="00423BBC">
        <w:rPr>
          <w:rFonts w:ascii="Arial" w:hAnsi="Arial" w:cs="Arial"/>
          <w:sz w:val="22"/>
          <w:szCs w:val="22"/>
          <w:lang w:val="hr-HR"/>
        </w:rPr>
        <w:t xml:space="preserve"> HANFE</w:t>
      </w:r>
      <w:r w:rsidR="00837587">
        <w:rPr>
          <w:rFonts w:ascii="Arial" w:hAnsi="Arial" w:cs="Arial"/>
          <w:sz w:val="22"/>
          <w:szCs w:val="22"/>
          <w:lang w:val="hr-HR"/>
        </w:rPr>
        <w:t>;</w:t>
      </w:r>
      <w:r w:rsidR="004F307F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23BBC" w:rsidRDefault="00837587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izjava investicijskog društva ovjerena kod javnog bilježnika da </w:t>
      </w:r>
      <w:r w:rsidR="004F307F">
        <w:rPr>
          <w:rFonts w:ascii="Arial" w:hAnsi="Arial" w:cs="Arial"/>
          <w:sz w:val="22"/>
          <w:szCs w:val="22"/>
          <w:lang w:val="hr-HR"/>
        </w:rPr>
        <w:t xml:space="preserve">društvo nije bilo pod suspenzijom </w:t>
      </w:r>
      <w:r>
        <w:rPr>
          <w:rFonts w:ascii="Arial" w:hAnsi="Arial" w:cs="Arial"/>
          <w:sz w:val="22"/>
          <w:szCs w:val="22"/>
          <w:lang w:val="hr-HR"/>
        </w:rPr>
        <w:t xml:space="preserve">HANFE </w:t>
      </w:r>
      <w:r w:rsidR="004F307F">
        <w:rPr>
          <w:rFonts w:ascii="Arial" w:hAnsi="Arial" w:cs="Arial"/>
          <w:sz w:val="22"/>
          <w:szCs w:val="22"/>
          <w:lang w:val="hr-HR"/>
        </w:rPr>
        <w:t>u zadnja 24 mjeseca</w:t>
      </w:r>
      <w:r w:rsidR="004B59B6">
        <w:rPr>
          <w:rFonts w:ascii="Arial" w:hAnsi="Arial" w:cs="Arial"/>
          <w:sz w:val="22"/>
          <w:szCs w:val="22"/>
          <w:lang w:val="hr-HR"/>
        </w:rPr>
        <w:t>;</w:t>
      </w:r>
    </w:p>
    <w:p w:rsidR="00B50F7A" w:rsidRDefault="0041070E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original </w:t>
      </w:r>
      <w:r w:rsidR="00423BBC">
        <w:rPr>
          <w:rFonts w:ascii="Arial" w:hAnsi="Arial" w:cs="Arial"/>
          <w:sz w:val="22"/>
          <w:szCs w:val="22"/>
          <w:lang w:val="hr-HR"/>
        </w:rPr>
        <w:t>potvrd</w:t>
      </w:r>
      <w:r>
        <w:rPr>
          <w:rFonts w:ascii="Arial" w:hAnsi="Arial" w:cs="Arial"/>
          <w:sz w:val="22"/>
          <w:szCs w:val="22"/>
          <w:lang w:val="hr-HR"/>
        </w:rPr>
        <w:t>e</w:t>
      </w:r>
      <w:r w:rsidR="00423BBC">
        <w:rPr>
          <w:rFonts w:ascii="Arial" w:hAnsi="Arial" w:cs="Arial"/>
          <w:sz w:val="22"/>
          <w:szCs w:val="22"/>
          <w:lang w:val="hr-HR"/>
        </w:rPr>
        <w:t xml:space="preserve"> Zagrebačke burze o članstvu </w:t>
      </w:r>
      <w:r>
        <w:rPr>
          <w:rFonts w:ascii="Arial" w:hAnsi="Arial" w:cs="Arial"/>
          <w:sz w:val="22"/>
          <w:szCs w:val="22"/>
          <w:lang w:val="hr-HR"/>
        </w:rPr>
        <w:t xml:space="preserve">investicijskog društva </w:t>
      </w:r>
      <w:r w:rsidR="00423BBC">
        <w:rPr>
          <w:rFonts w:ascii="Arial" w:hAnsi="Arial" w:cs="Arial"/>
          <w:sz w:val="22"/>
          <w:szCs w:val="22"/>
          <w:lang w:val="hr-HR"/>
        </w:rPr>
        <w:t xml:space="preserve">- </w:t>
      </w:r>
      <w:r w:rsidR="004B59B6" w:rsidRPr="008E59AD">
        <w:rPr>
          <w:rFonts w:ascii="Arial" w:hAnsi="Arial" w:cs="Arial"/>
          <w:sz w:val="22"/>
          <w:szCs w:val="22"/>
          <w:lang w:val="hr-HR"/>
        </w:rPr>
        <w:t>da je aktivan član Zagrebačke burze sukladno Pravilima Zagrebačke burze</w:t>
      </w:r>
      <w:r w:rsidR="004F307F">
        <w:rPr>
          <w:rFonts w:ascii="Arial" w:hAnsi="Arial" w:cs="Arial"/>
          <w:sz w:val="22"/>
          <w:szCs w:val="22"/>
          <w:lang w:val="hr-HR"/>
        </w:rPr>
        <w:t xml:space="preserve"> te da društvo nije u zadnja 24 mjeseca dobilo javnu opomenu</w:t>
      </w:r>
      <w:r w:rsidR="00423BBC">
        <w:rPr>
          <w:rFonts w:ascii="Arial" w:hAnsi="Arial" w:cs="Arial"/>
          <w:sz w:val="22"/>
          <w:szCs w:val="22"/>
          <w:lang w:val="hr-HR"/>
        </w:rPr>
        <w:t>;</w:t>
      </w:r>
    </w:p>
    <w:p w:rsidR="00B50F7A" w:rsidRDefault="0041070E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original </w:t>
      </w:r>
      <w:r w:rsidR="00B50F7A">
        <w:rPr>
          <w:rFonts w:ascii="Arial" w:hAnsi="Arial" w:cs="Arial"/>
          <w:sz w:val="22"/>
          <w:szCs w:val="22"/>
          <w:lang w:val="hr-HR"/>
        </w:rPr>
        <w:t>potvrd</w:t>
      </w:r>
      <w:r>
        <w:rPr>
          <w:rFonts w:ascii="Arial" w:hAnsi="Arial" w:cs="Arial"/>
          <w:sz w:val="22"/>
          <w:szCs w:val="22"/>
          <w:lang w:val="hr-HR"/>
        </w:rPr>
        <w:t>e</w:t>
      </w:r>
      <w:r w:rsidR="00B50F7A">
        <w:rPr>
          <w:rFonts w:ascii="Arial" w:hAnsi="Arial" w:cs="Arial"/>
          <w:sz w:val="22"/>
          <w:szCs w:val="22"/>
          <w:lang w:val="hr-HR"/>
        </w:rPr>
        <w:t xml:space="preserve"> SKDD-a o članstvu</w:t>
      </w:r>
      <w:r w:rsidR="004F307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investicijskog društva </w:t>
      </w:r>
      <w:r w:rsidR="004F307F">
        <w:rPr>
          <w:rFonts w:ascii="Arial" w:hAnsi="Arial" w:cs="Arial"/>
          <w:sz w:val="22"/>
          <w:szCs w:val="22"/>
          <w:lang w:val="hr-HR"/>
        </w:rPr>
        <w:t>te da protiv društva nije bila donesena odluka o suspenziji u zadnja 24 mjeseca</w:t>
      </w:r>
      <w:r w:rsidR="00B50F7A">
        <w:rPr>
          <w:rFonts w:ascii="Arial" w:hAnsi="Arial" w:cs="Arial"/>
          <w:sz w:val="22"/>
          <w:szCs w:val="22"/>
          <w:lang w:val="hr-HR"/>
        </w:rPr>
        <w:t>;</w:t>
      </w:r>
    </w:p>
    <w:p w:rsidR="00D2644B" w:rsidRPr="00D2644B" w:rsidRDefault="00D2644B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</w:t>
      </w:r>
      <w:r w:rsidRPr="00D2644B">
        <w:rPr>
          <w:rFonts w:ascii="Arial" w:hAnsi="Arial" w:cs="Arial"/>
          <w:sz w:val="22"/>
          <w:szCs w:val="22"/>
          <w:lang w:val="hr-HR"/>
        </w:rPr>
        <w:t>opis ovlaštenih brokera zaposlenih u investicijskom društvu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:rsidR="00D2644B" w:rsidRDefault="00D2644B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"</w:t>
      </w:r>
      <w:r w:rsidRPr="00D2644B">
        <w:rPr>
          <w:rFonts w:ascii="Arial" w:hAnsi="Arial" w:cs="Arial"/>
          <w:sz w:val="22"/>
          <w:szCs w:val="22"/>
          <w:lang w:val="hr-HR"/>
        </w:rPr>
        <w:t>Company profile</w:t>
      </w:r>
      <w:r>
        <w:rPr>
          <w:rFonts w:ascii="Arial" w:hAnsi="Arial" w:cs="Arial"/>
          <w:sz w:val="22"/>
          <w:szCs w:val="22"/>
          <w:lang w:val="hr-HR"/>
        </w:rPr>
        <w:t>"</w:t>
      </w:r>
      <w:r w:rsidRPr="00D2644B">
        <w:rPr>
          <w:rFonts w:ascii="Arial" w:hAnsi="Arial" w:cs="Arial"/>
          <w:sz w:val="22"/>
          <w:szCs w:val="22"/>
          <w:lang w:val="hr-HR"/>
        </w:rPr>
        <w:t>, brošur</w:t>
      </w:r>
      <w:r w:rsidR="00423BBC">
        <w:rPr>
          <w:rFonts w:ascii="Arial" w:hAnsi="Arial" w:cs="Arial"/>
          <w:sz w:val="22"/>
          <w:szCs w:val="22"/>
          <w:lang w:val="hr-HR"/>
        </w:rPr>
        <w:t>u</w:t>
      </w:r>
      <w:r w:rsidRPr="00D2644B">
        <w:rPr>
          <w:rFonts w:ascii="Arial" w:hAnsi="Arial" w:cs="Arial"/>
          <w:sz w:val="22"/>
          <w:szCs w:val="22"/>
          <w:lang w:val="hr-HR"/>
        </w:rPr>
        <w:t xml:space="preserve"> odnosno prospekt ovlaštenog investicijskog društva iz kojeg su vidljive reference u obavljanju poslova s vrijednosnim papirima</w:t>
      </w:r>
      <w:r>
        <w:rPr>
          <w:rFonts w:ascii="Arial" w:hAnsi="Arial" w:cs="Arial"/>
          <w:sz w:val="22"/>
          <w:szCs w:val="22"/>
          <w:lang w:val="hr-HR"/>
        </w:rPr>
        <w:t>;</w:t>
      </w:r>
    </w:p>
    <w:p w:rsidR="00D2644B" w:rsidRPr="00C330C5" w:rsidRDefault="0041070E" w:rsidP="00BD6B18">
      <w:pPr>
        <w:numPr>
          <w:ilvl w:val="0"/>
          <w:numId w:val="8"/>
        </w:numPr>
        <w:tabs>
          <w:tab w:val="left" w:pos="284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original ili ovjerena preslika </w:t>
      </w:r>
      <w:r w:rsidR="00D2644B">
        <w:rPr>
          <w:rFonts w:ascii="Arial" w:hAnsi="Arial" w:cs="Arial"/>
          <w:sz w:val="22"/>
          <w:szCs w:val="22"/>
          <w:lang w:val="hr-HR"/>
        </w:rPr>
        <w:t>potvrd</w:t>
      </w:r>
      <w:r>
        <w:rPr>
          <w:rFonts w:ascii="Arial" w:hAnsi="Arial" w:cs="Arial"/>
          <w:sz w:val="22"/>
          <w:szCs w:val="22"/>
          <w:lang w:val="hr-HR"/>
        </w:rPr>
        <w:t>e</w:t>
      </w:r>
      <w:r w:rsidR="00D2644B">
        <w:rPr>
          <w:rFonts w:ascii="Arial" w:hAnsi="Arial" w:cs="Arial"/>
          <w:sz w:val="22"/>
          <w:szCs w:val="22"/>
          <w:lang w:val="hr-HR"/>
        </w:rPr>
        <w:t xml:space="preserve"> Ministarstva financija - Porezne uprave o plaćenim porezima i doprinosima</w:t>
      </w:r>
      <w:r>
        <w:rPr>
          <w:rFonts w:ascii="Arial" w:hAnsi="Arial" w:cs="Arial"/>
          <w:sz w:val="22"/>
          <w:szCs w:val="22"/>
          <w:lang w:val="hr-HR"/>
        </w:rPr>
        <w:t xml:space="preserve">, </w:t>
      </w:r>
      <w:r w:rsidR="000F171F">
        <w:rPr>
          <w:rFonts w:ascii="Arial" w:hAnsi="Arial" w:cs="Arial"/>
          <w:sz w:val="22"/>
          <w:szCs w:val="22"/>
          <w:lang w:val="hr-HR"/>
        </w:rPr>
        <w:t>n</w:t>
      </w:r>
      <w:r>
        <w:rPr>
          <w:rFonts w:ascii="Arial" w:hAnsi="Arial" w:cs="Arial"/>
          <w:sz w:val="22"/>
          <w:szCs w:val="22"/>
          <w:lang w:val="hr-HR"/>
        </w:rPr>
        <w:t>e starija od</w:t>
      </w:r>
      <w:r w:rsidR="00B65A48">
        <w:rPr>
          <w:rFonts w:ascii="Arial" w:hAnsi="Arial" w:cs="Arial"/>
          <w:sz w:val="22"/>
          <w:szCs w:val="22"/>
          <w:lang w:val="hr-HR"/>
        </w:rPr>
        <w:t xml:space="preserve"> dana </w:t>
      </w:r>
      <w:r>
        <w:rPr>
          <w:rFonts w:ascii="Arial" w:hAnsi="Arial" w:cs="Arial"/>
          <w:sz w:val="22"/>
          <w:szCs w:val="22"/>
          <w:lang w:val="hr-HR"/>
        </w:rPr>
        <w:t>objave ovog natječaja</w:t>
      </w:r>
      <w:r w:rsidR="00D2644B">
        <w:rPr>
          <w:rFonts w:ascii="Arial" w:hAnsi="Arial" w:cs="Arial"/>
          <w:sz w:val="22"/>
          <w:szCs w:val="22"/>
          <w:lang w:val="hr-HR"/>
        </w:rPr>
        <w:t>;</w:t>
      </w:r>
    </w:p>
    <w:p w:rsidR="00C4761E" w:rsidRDefault="00C4761E" w:rsidP="001D12BB">
      <w:pPr>
        <w:tabs>
          <w:tab w:val="left" w:pos="426"/>
        </w:tabs>
        <w:ind w:left="360"/>
        <w:jc w:val="both"/>
        <w:rPr>
          <w:rFonts w:ascii="Arial" w:hAnsi="Arial" w:cs="Arial"/>
          <w:sz w:val="22"/>
          <w:szCs w:val="22"/>
          <w:lang w:val="hr-HR"/>
        </w:rPr>
      </w:pPr>
    </w:p>
    <w:p w:rsidR="00B6710D" w:rsidRDefault="00A8221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Ugovor sa odabranim ovlaštenim investicijskim društvom sklapa se za razdoblje od dvije godine uz mogućnost produženja ugovora.</w:t>
      </w:r>
    </w:p>
    <w:p w:rsidR="00572E50" w:rsidRDefault="00572E50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74652" w:rsidRPr="00453C34" w:rsidRDefault="00D7465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72E50" w:rsidRPr="00624F5B" w:rsidRDefault="00572E5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624F5B">
        <w:rPr>
          <w:rFonts w:ascii="Arial" w:hAnsi="Arial" w:cs="Arial"/>
          <w:b/>
          <w:sz w:val="22"/>
          <w:szCs w:val="22"/>
          <w:lang w:val="hr-HR"/>
        </w:rPr>
        <w:t>Rok za pristizanje</w:t>
      </w:r>
      <w:r w:rsidR="00072787">
        <w:rPr>
          <w:rFonts w:ascii="Arial" w:hAnsi="Arial" w:cs="Arial"/>
          <w:b/>
          <w:sz w:val="22"/>
          <w:szCs w:val="22"/>
          <w:lang w:val="hr-HR"/>
        </w:rPr>
        <w:t xml:space="preserve"> obvezujućih</w:t>
      </w:r>
      <w:r w:rsidRPr="00624F5B">
        <w:rPr>
          <w:rFonts w:ascii="Arial" w:hAnsi="Arial" w:cs="Arial"/>
          <w:b/>
          <w:sz w:val="22"/>
          <w:szCs w:val="22"/>
          <w:lang w:val="hr-HR"/>
        </w:rPr>
        <w:t xml:space="preserve"> ponuda je</w:t>
      </w:r>
      <w:r w:rsidR="009C7367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2E229A">
        <w:rPr>
          <w:rFonts w:ascii="Arial" w:hAnsi="Arial" w:cs="Arial"/>
          <w:b/>
          <w:sz w:val="22"/>
          <w:szCs w:val="22"/>
          <w:lang w:val="hr-HR"/>
        </w:rPr>
        <w:t xml:space="preserve">07. </w:t>
      </w:r>
      <w:bookmarkStart w:id="0" w:name="_GoBack"/>
      <w:bookmarkEnd w:id="0"/>
      <w:r w:rsidR="002E229A">
        <w:rPr>
          <w:rFonts w:ascii="Arial" w:hAnsi="Arial" w:cs="Arial"/>
          <w:b/>
          <w:sz w:val="22"/>
          <w:szCs w:val="22"/>
          <w:lang w:val="hr-HR"/>
        </w:rPr>
        <w:t xml:space="preserve">rujna </w:t>
      </w:r>
      <w:r w:rsidR="002654C1">
        <w:rPr>
          <w:rFonts w:ascii="Arial" w:hAnsi="Arial" w:cs="Arial"/>
          <w:b/>
          <w:sz w:val="22"/>
          <w:szCs w:val="22"/>
          <w:lang w:val="hr-HR"/>
        </w:rPr>
        <w:t>2017.</w:t>
      </w:r>
      <w:r w:rsidR="009C7367">
        <w:rPr>
          <w:rFonts w:ascii="Arial" w:hAnsi="Arial" w:cs="Arial"/>
          <w:b/>
          <w:sz w:val="22"/>
          <w:szCs w:val="22"/>
          <w:lang w:val="hr-HR"/>
        </w:rPr>
        <w:t xml:space="preserve"> godine</w:t>
      </w:r>
      <w:r w:rsidR="009B32A9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Pr="00624F5B">
        <w:rPr>
          <w:rFonts w:ascii="Arial" w:hAnsi="Arial" w:cs="Arial"/>
          <w:b/>
          <w:sz w:val="22"/>
          <w:szCs w:val="22"/>
          <w:lang w:val="hr-HR"/>
        </w:rPr>
        <w:t>do 14 sati.</w:t>
      </w:r>
      <w:r w:rsidR="00A82216" w:rsidRPr="00624F5B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D2644B" w:rsidRDefault="00D2644B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74652" w:rsidRDefault="00D7465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063FC" w:rsidRDefault="00C063F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C503F" w:rsidRDefault="00072787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lastRenderedPageBreak/>
        <w:t>Obvezujuće p</w:t>
      </w:r>
      <w:r w:rsidR="00D2644B">
        <w:rPr>
          <w:rFonts w:ascii="Arial" w:hAnsi="Arial" w:cs="Arial"/>
          <w:sz w:val="22"/>
          <w:szCs w:val="22"/>
          <w:lang w:val="hr-HR"/>
        </w:rPr>
        <w:t xml:space="preserve">onude se dostavljaju </w:t>
      </w:r>
      <w:r w:rsidR="00D42B2A">
        <w:rPr>
          <w:rFonts w:ascii="Arial" w:hAnsi="Arial" w:cs="Arial"/>
          <w:sz w:val="22"/>
          <w:szCs w:val="22"/>
          <w:lang w:val="hr-HR"/>
        </w:rPr>
        <w:t>na adresu</w:t>
      </w:r>
      <w:r w:rsidR="007C503F">
        <w:rPr>
          <w:rFonts w:ascii="Arial" w:hAnsi="Arial" w:cs="Arial"/>
          <w:sz w:val="22"/>
          <w:szCs w:val="22"/>
          <w:lang w:val="hr-HR"/>
        </w:rPr>
        <w:t>:</w:t>
      </w:r>
    </w:p>
    <w:p w:rsidR="007C503F" w:rsidRDefault="007C503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C503F" w:rsidRDefault="007C503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CENTAR ZA RESTRUKTURIRANJE I PRODAJU</w:t>
      </w:r>
    </w:p>
    <w:p w:rsidR="007C503F" w:rsidRDefault="00D42B2A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Zagreb, Ivana Lučića 6 </w:t>
      </w:r>
    </w:p>
    <w:p w:rsidR="007C503F" w:rsidRDefault="007C503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2644B" w:rsidRDefault="00D2644B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sa naznakom</w:t>
      </w:r>
      <w:r w:rsidR="007C503F">
        <w:rPr>
          <w:rFonts w:ascii="Arial" w:hAnsi="Arial" w:cs="Arial"/>
          <w:sz w:val="22"/>
          <w:szCs w:val="22"/>
          <w:lang w:val="hr-HR"/>
        </w:rPr>
        <w:t>: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423BBC" w:rsidRDefault="00423BB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EB2FE5" w:rsidRDefault="00EB2FE5" w:rsidP="00D2644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A82216" w:rsidRPr="00D2644B" w:rsidRDefault="00D2644B" w:rsidP="00072787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2644B">
        <w:rPr>
          <w:rFonts w:ascii="Arial" w:hAnsi="Arial" w:cs="Arial"/>
          <w:b/>
          <w:sz w:val="22"/>
          <w:szCs w:val="22"/>
          <w:lang w:val="hr-HR"/>
        </w:rPr>
        <w:t>"</w:t>
      </w:r>
      <w:r w:rsidR="00072787">
        <w:rPr>
          <w:rFonts w:ascii="Arial" w:hAnsi="Arial" w:cs="Arial"/>
          <w:b/>
          <w:sz w:val="22"/>
          <w:szCs w:val="22"/>
          <w:lang w:val="hr-HR"/>
        </w:rPr>
        <w:t xml:space="preserve">OBVEZUJUĆA </w:t>
      </w:r>
      <w:r w:rsidRPr="00D2644B">
        <w:rPr>
          <w:rFonts w:ascii="Arial" w:hAnsi="Arial" w:cs="Arial"/>
          <w:b/>
          <w:sz w:val="22"/>
          <w:szCs w:val="22"/>
          <w:lang w:val="hr-HR"/>
        </w:rPr>
        <w:t xml:space="preserve">PONUDA ZA IZBOR OVLAŠTENOG INVESTICIJSKOG </w:t>
      </w:r>
      <w:r w:rsidR="009B0C88">
        <w:rPr>
          <w:rFonts w:ascii="Arial" w:hAnsi="Arial" w:cs="Arial"/>
          <w:b/>
          <w:sz w:val="22"/>
          <w:szCs w:val="22"/>
          <w:lang w:val="hr-HR"/>
        </w:rPr>
        <w:t>DRUŠTVA</w:t>
      </w:r>
      <w:r w:rsidRPr="00D2644B">
        <w:rPr>
          <w:rFonts w:ascii="Arial" w:hAnsi="Arial" w:cs="Arial"/>
          <w:b/>
          <w:sz w:val="22"/>
          <w:szCs w:val="22"/>
          <w:lang w:val="hr-HR"/>
        </w:rPr>
        <w:t>"</w:t>
      </w:r>
    </w:p>
    <w:p w:rsidR="00D2644B" w:rsidRPr="00D2644B" w:rsidRDefault="00D2644B" w:rsidP="00D2644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D2644B">
        <w:rPr>
          <w:rFonts w:ascii="Arial" w:hAnsi="Arial" w:cs="Arial"/>
          <w:b/>
          <w:sz w:val="22"/>
          <w:szCs w:val="22"/>
          <w:lang w:val="hr-HR"/>
        </w:rPr>
        <w:t xml:space="preserve">"NE </w:t>
      </w:r>
      <w:r w:rsidR="007C503F">
        <w:rPr>
          <w:rFonts w:ascii="Arial" w:hAnsi="Arial" w:cs="Arial"/>
          <w:b/>
          <w:sz w:val="22"/>
          <w:szCs w:val="22"/>
          <w:lang w:val="hr-HR"/>
        </w:rPr>
        <w:t xml:space="preserve">OTVARAJ DO </w:t>
      </w:r>
      <w:r w:rsidR="002654C1">
        <w:rPr>
          <w:rFonts w:ascii="Arial" w:hAnsi="Arial" w:cs="Arial"/>
          <w:b/>
          <w:sz w:val="22"/>
          <w:szCs w:val="22"/>
          <w:lang w:val="hr-HR"/>
        </w:rPr>
        <w:t xml:space="preserve">07. </w:t>
      </w:r>
      <w:r w:rsidR="007C503F">
        <w:rPr>
          <w:rFonts w:ascii="Arial" w:hAnsi="Arial" w:cs="Arial"/>
          <w:b/>
          <w:sz w:val="22"/>
          <w:szCs w:val="22"/>
          <w:lang w:val="hr-HR"/>
        </w:rPr>
        <w:t>rujna 2017. do 14 sati</w:t>
      </w:r>
      <w:r w:rsidRPr="00D2644B">
        <w:rPr>
          <w:rFonts w:ascii="Arial" w:hAnsi="Arial" w:cs="Arial"/>
          <w:b/>
          <w:sz w:val="22"/>
          <w:szCs w:val="22"/>
          <w:lang w:val="hr-HR"/>
        </w:rPr>
        <w:t>".</w:t>
      </w:r>
    </w:p>
    <w:p w:rsidR="00D2644B" w:rsidRDefault="00D2644B" w:rsidP="00D2644B">
      <w:pPr>
        <w:jc w:val="center"/>
        <w:rPr>
          <w:rFonts w:ascii="Arial" w:hAnsi="Arial" w:cs="Arial"/>
          <w:sz w:val="22"/>
          <w:szCs w:val="22"/>
          <w:lang w:val="hr-HR"/>
        </w:rPr>
      </w:pPr>
    </w:p>
    <w:p w:rsidR="00B50F7A" w:rsidRDefault="00072787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Obvezujuća p</w:t>
      </w:r>
      <w:r w:rsidR="00573FC9">
        <w:rPr>
          <w:rFonts w:ascii="Arial" w:hAnsi="Arial" w:cs="Arial"/>
          <w:sz w:val="22"/>
          <w:szCs w:val="22"/>
          <w:lang w:val="hr-HR"/>
        </w:rPr>
        <w:t>onuda</w:t>
      </w:r>
      <w:r w:rsidR="00047A9D">
        <w:rPr>
          <w:rFonts w:ascii="Arial" w:hAnsi="Arial" w:cs="Arial"/>
          <w:sz w:val="22"/>
          <w:szCs w:val="22"/>
          <w:lang w:val="hr-HR"/>
        </w:rPr>
        <w:t xml:space="preserve"> se </w:t>
      </w:r>
      <w:r w:rsidR="00573FC9">
        <w:rPr>
          <w:rFonts w:ascii="Arial" w:hAnsi="Arial" w:cs="Arial"/>
          <w:sz w:val="22"/>
          <w:szCs w:val="22"/>
          <w:lang w:val="hr-HR"/>
        </w:rPr>
        <w:t xml:space="preserve">dostavlja u </w:t>
      </w:r>
      <w:r w:rsidR="007C503F">
        <w:rPr>
          <w:rFonts w:ascii="Arial" w:hAnsi="Arial" w:cs="Arial"/>
          <w:sz w:val="22"/>
          <w:szCs w:val="22"/>
          <w:lang w:val="hr-HR"/>
        </w:rPr>
        <w:t xml:space="preserve">zatvorenoj </w:t>
      </w:r>
      <w:r w:rsidR="00573FC9">
        <w:rPr>
          <w:rFonts w:ascii="Arial" w:hAnsi="Arial" w:cs="Arial"/>
          <w:sz w:val="22"/>
          <w:szCs w:val="22"/>
          <w:lang w:val="hr-HR"/>
        </w:rPr>
        <w:t>kuverti.</w:t>
      </w:r>
    </w:p>
    <w:p w:rsidR="00573FC9" w:rsidRDefault="00573FC9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D2644B" w:rsidRPr="00D2644B" w:rsidRDefault="00D2644B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 xml:space="preserve">U </w:t>
      </w:r>
      <w:r w:rsidR="00072787">
        <w:rPr>
          <w:rFonts w:ascii="Arial" w:hAnsi="Arial" w:cs="Arial"/>
          <w:b/>
          <w:sz w:val="22"/>
          <w:szCs w:val="22"/>
          <w:lang w:val="hr-HR"/>
        </w:rPr>
        <w:t xml:space="preserve">obvezujućoj </w:t>
      </w:r>
      <w:r>
        <w:rPr>
          <w:rFonts w:ascii="Arial" w:hAnsi="Arial" w:cs="Arial"/>
          <w:b/>
          <w:sz w:val="22"/>
          <w:szCs w:val="22"/>
          <w:lang w:val="hr-HR"/>
        </w:rPr>
        <w:t xml:space="preserve">ponudi mora obavezno biti </w:t>
      </w:r>
      <w:r w:rsidR="009C7367">
        <w:rPr>
          <w:rFonts w:ascii="Arial" w:hAnsi="Arial" w:cs="Arial"/>
          <w:b/>
          <w:sz w:val="22"/>
          <w:szCs w:val="22"/>
          <w:lang w:val="hr-HR"/>
        </w:rPr>
        <w:t>naznačeno</w:t>
      </w:r>
      <w:r>
        <w:rPr>
          <w:rFonts w:ascii="Arial" w:hAnsi="Arial" w:cs="Arial"/>
          <w:b/>
          <w:sz w:val="22"/>
          <w:szCs w:val="22"/>
          <w:lang w:val="hr-HR"/>
        </w:rPr>
        <w:t xml:space="preserve"> da ponuda ostaje na snazi 60 (šezdeset) dana od dana označenog za krajnji rok za dostavu ponuda</w:t>
      </w:r>
      <w:r w:rsidR="009C7367">
        <w:rPr>
          <w:rFonts w:ascii="Arial" w:hAnsi="Arial" w:cs="Arial"/>
          <w:b/>
          <w:sz w:val="22"/>
          <w:szCs w:val="22"/>
          <w:lang w:val="hr-HR"/>
        </w:rPr>
        <w:t xml:space="preserve"> (do zaključno </w:t>
      </w:r>
      <w:r w:rsidR="002E229A">
        <w:rPr>
          <w:rFonts w:ascii="Arial" w:hAnsi="Arial" w:cs="Arial"/>
          <w:b/>
          <w:sz w:val="22"/>
          <w:szCs w:val="22"/>
          <w:lang w:val="hr-HR"/>
        </w:rPr>
        <w:t xml:space="preserve">06. studenoga </w:t>
      </w:r>
      <w:r w:rsidR="002654C1">
        <w:rPr>
          <w:rFonts w:ascii="Arial" w:hAnsi="Arial" w:cs="Arial"/>
          <w:b/>
          <w:sz w:val="22"/>
          <w:szCs w:val="22"/>
          <w:lang w:val="hr-HR"/>
        </w:rPr>
        <w:t>2017.)</w:t>
      </w:r>
    </w:p>
    <w:p w:rsidR="007C503F" w:rsidRDefault="007C503F" w:rsidP="007C503F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7C503F" w:rsidRPr="007C503F" w:rsidRDefault="00072787" w:rsidP="007C503F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Sve obvezujuće p</w:t>
      </w:r>
      <w:r w:rsidR="007C503F" w:rsidRPr="00C063FC">
        <w:rPr>
          <w:rFonts w:ascii="Arial" w:hAnsi="Arial" w:cs="Arial"/>
          <w:sz w:val="22"/>
          <w:szCs w:val="22"/>
          <w:lang w:val="hr-HR"/>
        </w:rPr>
        <w:t>onude otvorit će se dana</w:t>
      </w:r>
      <w:r w:rsidR="00C063FC">
        <w:rPr>
          <w:rFonts w:ascii="Arial" w:hAnsi="Arial" w:cs="Arial"/>
          <w:sz w:val="22"/>
          <w:szCs w:val="22"/>
          <w:lang w:val="hr-HR"/>
        </w:rPr>
        <w:t xml:space="preserve"> </w:t>
      </w:r>
      <w:r w:rsidR="002654C1">
        <w:rPr>
          <w:rFonts w:ascii="Arial" w:hAnsi="Arial" w:cs="Arial"/>
          <w:b/>
          <w:sz w:val="22"/>
          <w:szCs w:val="22"/>
          <w:lang w:val="hr-HR"/>
        </w:rPr>
        <w:t>07.</w:t>
      </w:r>
      <w:r w:rsidR="002E229A">
        <w:rPr>
          <w:rFonts w:ascii="Arial" w:hAnsi="Arial" w:cs="Arial"/>
          <w:b/>
          <w:sz w:val="22"/>
          <w:szCs w:val="22"/>
          <w:lang w:val="hr-HR"/>
        </w:rPr>
        <w:t xml:space="preserve"> rujna </w:t>
      </w:r>
      <w:r w:rsidR="002654C1">
        <w:rPr>
          <w:rFonts w:ascii="Arial" w:hAnsi="Arial" w:cs="Arial"/>
          <w:b/>
          <w:sz w:val="22"/>
          <w:szCs w:val="22"/>
          <w:lang w:val="hr-HR"/>
        </w:rPr>
        <w:t>2017.</w:t>
      </w:r>
      <w:r w:rsidR="007C503F" w:rsidRPr="00C063FC">
        <w:rPr>
          <w:rFonts w:ascii="Arial" w:hAnsi="Arial" w:cs="Arial"/>
          <w:sz w:val="22"/>
          <w:szCs w:val="22"/>
          <w:lang w:val="hr-HR"/>
        </w:rPr>
        <w:t xml:space="preserve"> u 14:00 sati u prostorijama Centra.</w:t>
      </w:r>
    </w:p>
    <w:p w:rsidR="00D2644B" w:rsidRDefault="00D2644B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82216" w:rsidRDefault="00A82216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Pravovremene će se smatrati </w:t>
      </w:r>
      <w:r w:rsidR="00BF205B">
        <w:rPr>
          <w:rFonts w:ascii="Arial" w:hAnsi="Arial" w:cs="Arial"/>
          <w:sz w:val="22"/>
          <w:szCs w:val="22"/>
          <w:lang w:val="hr-HR"/>
        </w:rPr>
        <w:t xml:space="preserve">obvezujuće </w:t>
      </w:r>
      <w:r>
        <w:rPr>
          <w:rFonts w:ascii="Arial" w:hAnsi="Arial" w:cs="Arial"/>
          <w:sz w:val="22"/>
          <w:szCs w:val="22"/>
          <w:lang w:val="hr-HR"/>
        </w:rPr>
        <w:t xml:space="preserve">ponude koje su pristigle i evidentirane u </w:t>
      </w:r>
      <w:r w:rsidR="00F16B52" w:rsidRPr="00C520B8">
        <w:rPr>
          <w:rFonts w:ascii="Arial" w:hAnsi="Arial" w:cs="Arial"/>
          <w:sz w:val="22"/>
          <w:szCs w:val="22"/>
          <w:lang w:val="hr-HR"/>
        </w:rPr>
        <w:t>Centru</w:t>
      </w:r>
      <w:r w:rsidR="00C063FC">
        <w:rPr>
          <w:rFonts w:ascii="Arial" w:hAnsi="Arial" w:cs="Arial"/>
          <w:sz w:val="22"/>
          <w:szCs w:val="22"/>
          <w:lang w:val="hr-HR"/>
        </w:rPr>
        <w:t xml:space="preserve"> </w:t>
      </w:r>
      <w:r w:rsidR="002654C1" w:rsidRPr="002654C1">
        <w:rPr>
          <w:rFonts w:ascii="Arial" w:hAnsi="Arial" w:cs="Arial"/>
          <w:b/>
          <w:sz w:val="22"/>
          <w:szCs w:val="22"/>
          <w:lang w:val="hr-HR"/>
        </w:rPr>
        <w:t>do 07.</w:t>
      </w:r>
      <w:r w:rsidR="002E229A">
        <w:rPr>
          <w:rFonts w:ascii="Arial" w:hAnsi="Arial" w:cs="Arial"/>
          <w:b/>
          <w:sz w:val="22"/>
          <w:szCs w:val="22"/>
          <w:lang w:val="hr-HR"/>
        </w:rPr>
        <w:t xml:space="preserve"> rujna </w:t>
      </w:r>
      <w:r w:rsidR="002654C1" w:rsidRPr="002654C1">
        <w:rPr>
          <w:rFonts w:ascii="Arial" w:hAnsi="Arial" w:cs="Arial"/>
          <w:b/>
          <w:sz w:val="22"/>
          <w:szCs w:val="22"/>
          <w:lang w:val="hr-HR"/>
        </w:rPr>
        <w:t>2017.</w:t>
      </w:r>
      <w:r w:rsidR="009C7367">
        <w:rPr>
          <w:rFonts w:ascii="Arial" w:hAnsi="Arial" w:cs="Arial"/>
          <w:sz w:val="22"/>
          <w:szCs w:val="22"/>
          <w:lang w:val="hr-HR"/>
        </w:rPr>
        <w:t xml:space="preserve"> godine</w:t>
      </w:r>
      <w:r w:rsidR="009B32A9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 xml:space="preserve">do uključivo 14 sati. </w:t>
      </w:r>
    </w:p>
    <w:p w:rsidR="00D74652" w:rsidRDefault="00D74652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82216" w:rsidRDefault="007C0797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Obvezujuće p</w:t>
      </w:r>
      <w:r w:rsidR="00A82216">
        <w:rPr>
          <w:rFonts w:ascii="Arial" w:hAnsi="Arial" w:cs="Arial"/>
          <w:sz w:val="22"/>
          <w:szCs w:val="22"/>
          <w:lang w:val="hr-HR"/>
        </w:rPr>
        <w:t xml:space="preserve">onude koje pristignu izvan roka neće se razmatrati. </w:t>
      </w:r>
      <w:r>
        <w:rPr>
          <w:rFonts w:ascii="Arial" w:hAnsi="Arial" w:cs="Arial"/>
          <w:sz w:val="22"/>
          <w:szCs w:val="22"/>
          <w:lang w:val="hr-HR"/>
        </w:rPr>
        <w:t>Obvezujuće p</w:t>
      </w:r>
      <w:r w:rsidR="00A82216">
        <w:rPr>
          <w:rFonts w:ascii="Arial" w:hAnsi="Arial" w:cs="Arial"/>
          <w:sz w:val="22"/>
          <w:szCs w:val="22"/>
          <w:lang w:val="hr-HR"/>
        </w:rPr>
        <w:t>onude koje ne sadrže potrebne dokumente smatrati će se nepotpunima i neće se razmatrati.</w:t>
      </w:r>
    </w:p>
    <w:p w:rsidR="00C063FC" w:rsidRDefault="00C063F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C063FC" w:rsidRPr="00C063FC" w:rsidRDefault="00072787" w:rsidP="00C063FC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Ugovor/i s najboljim P</w:t>
      </w:r>
      <w:r w:rsidR="00C063FC" w:rsidRPr="00C063FC">
        <w:rPr>
          <w:rFonts w:ascii="Arial" w:hAnsi="Arial" w:cs="Arial"/>
          <w:sz w:val="22"/>
          <w:szCs w:val="22"/>
          <w:lang w:val="hr-HR"/>
        </w:rPr>
        <w:t>onuditeljem sklopiti će se po donoš</w:t>
      </w:r>
      <w:r>
        <w:rPr>
          <w:rFonts w:ascii="Arial" w:hAnsi="Arial" w:cs="Arial"/>
          <w:sz w:val="22"/>
          <w:szCs w:val="22"/>
          <w:lang w:val="hr-HR"/>
        </w:rPr>
        <w:t>enju Odluke o izboru najboljeg P</w:t>
      </w:r>
      <w:r w:rsidR="00C063FC" w:rsidRPr="00C063FC">
        <w:rPr>
          <w:rFonts w:ascii="Arial" w:hAnsi="Arial" w:cs="Arial"/>
          <w:sz w:val="22"/>
          <w:szCs w:val="22"/>
          <w:lang w:val="hr-HR"/>
        </w:rPr>
        <w:t>onuditelja.</w:t>
      </w:r>
    </w:p>
    <w:p w:rsidR="00C063FC" w:rsidRDefault="00C063FC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82216" w:rsidRDefault="00A82216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360893" w:rsidRDefault="00360893">
      <w:pPr>
        <w:jc w:val="both"/>
        <w:rPr>
          <w:rFonts w:ascii="Arial" w:hAnsi="Arial" w:cs="Arial"/>
          <w:sz w:val="22"/>
          <w:szCs w:val="22"/>
          <w:lang w:val="hr-H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4261"/>
      </w:tblGrid>
      <w:tr w:rsidR="00360893" w:rsidRPr="004A626B" w:rsidTr="004A626B">
        <w:tc>
          <w:tcPr>
            <w:tcW w:w="4261" w:type="dxa"/>
            <w:shd w:val="clear" w:color="auto" w:fill="auto"/>
          </w:tcPr>
          <w:p w:rsidR="00360893" w:rsidRPr="00C520B8" w:rsidRDefault="00360893" w:rsidP="004A626B">
            <w:pPr>
              <w:jc w:val="both"/>
              <w:rPr>
                <w:rFonts w:ascii="Arial" w:hAnsi="Arial" w:cs="Arial"/>
                <w:b/>
                <w:sz w:val="21"/>
                <w:szCs w:val="21"/>
                <w:lang w:val="hr-HR"/>
              </w:rPr>
            </w:pPr>
            <w:r w:rsidRPr="00C520B8">
              <w:rPr>
                <w:rFonts w:ascii="Arial" w:hAnsi="Arial" w:cs="Arial"/>
                <w:b/>
                <w:sz w:val="21"/>
                <w:szCs w:val="21"/>
                <w:lang w:val="hr-HR"/>
              </w:rPr>
              <w:t>Kontakt informacije:</w:t>
            </w:r>
          </w:p>
          <w:p w:rsidR="00F16B52" w:rsidRPr="00C520B8" w:rsidRDefault="00F16B52" w:rsidP="004A626B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C520B8">
              <w:rPr>
                <w:rFonts w:ascii="Arial" w:hAnsi="Arial" w:cs="Arial"/>
                <w:sz w:val="21"/>
                <w:szCs w:val="21"/>
                <w:lang w:val="hr-HR"/>
              </w:rPr>
              <w:t>Centar za restrukturiranje</w:t>
            </w:r>
          </w:p>
          <w:p w:rsidR="00F16B52" w:rsidRPr="00C520B8" w:rsidRDefault="008411E0" w:rsidP="004A626B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i</w:t>
            </w:r>
            <w:r w:rsidR="00F16B52" w:rsidRPr="00C520B8">
              <w:rPr>
                <w:rFonts w:ascii="Arial" w:hAnsi="Arial" w:cs="Arial"/>
                <w:sz w:val="21"/>
                <w:szCs w:val="21"/>
                <w:lang w:val="hr-HR"/>
              </w:rPr>
              <w:t xml:space="preserve"> prodaju</w:t>
            </w:r>
          </w:p>
          <w:p w:rsidR="00360893" w:rsidRPr="00C520B8" w:rsidRDefault="00360893" w:rsidP="004A626B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C520B8">
              <w:rPr>
                <w:rFonts w:ascii="Arial" w:hAnsi="Arial" w:cs="Arial"/>
                <w:sz w:val="21"/>
                <w:szCs w:val="21"/>
                <w:lang w:val="hr-HR"/>
              </w:rPr>
              <w:t>Ivana Lučića 6</w:t>
            </w:r>
          </w:p>
          <w:p w:rsidR="00360893" w:rsidRPr="00C520B8" w:rsidRDefault="00360893" w:rsidP="004A626B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C520B8">
              <w:rPr>
                <w:rFonts w:ascii="Arial" w:hAnsi="Arial" w:cs="Arial"/>
                <w:sz w:val="21"/>
                <w:szCs w:val="21"/>
                <w:lang w:val="hr-HR"/>
              </w:rPr>
              <w:t>10000 Zagreb</w:t>
            </w:r>
          </w:p>
        </w:tc>
        <w:tc>
          <w:tcPr>
            <w:tcW w:w="4261" w:type="dxa"/>
            <w:shd w:val="clear" w:color="auto" w:fill="auto"/>
          </w:tcPr>
          <w:p w:rsidR="00360893" w:rsidRPr="004A626B" w:rsidRDefault="00C520B8" w:rsidP="004A626B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Tel: + 385 (0) 1 63 46 394</w:t>
            </w:r>
          </w:p>
          <w:p w:rsidR="00360893" w:rsidRDefault="00C520B8" w:rsidP="004A626B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+ 385 (0) 1 63 46 228</w:t>
            </w:r>
          </w:p>
          <w:p w:rsidR="00C520B8" w:rsidRPr="004A626B" w:rsidRDefault="00C520B8" w:rsidP="004A626B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+ 385 (0) 1 63 46 353</w:t>
            </w:r>
          </w:p>
          <w:p w:rsidR="00360893" w:rsidRDefault="00360893" w:rsidP="004A626B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4A626B">
              <w:rPr>
                <w:rFonts w:ascii="Arial" w:hAnsi="Arial" w:cs="Arial"/>
                <w:sz w:val="21"/>
                <w:szCs w:val="21"/>
                <w:lang w:val="hr-HR"/>
              </w:rPr>
              <w:t>Fax:  + 385 (0) 1 63 46 224</w:t>
            </w:r>
          </w:p>
          <w:p w:rsidR="002654C1" w:rsidRPr="004A626B" w:rsidRDefault="002654C1" w:rsidP="004A626B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e-mail: sektor-prodaje@cerp.hr</w:t>
            </w:r>
          </w:p>
          <w:p w:rsidR="00360893" w:rsidRPr="004A626B" w:rsidRDefault="002554C6" w:rsidP="00E420C7">
            <w:pPr>
              <w:jc w:val="right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Web</w:t>
            </w:r>
            <w:r w:rsidR="005A2F44">
              <w:rPr>
                <w:rFonts w:ascii="Arial" w:hAnsi="Arial" w:cs="Arial"/>
                <w:sz w:val="21"/>
                <w:szCs w:val="21"/>
                <w:lang w:val="hr-HR"/>
              </w:rPr>
              <w:t xml:space="preserve"> stranica: www.cerp. hr</w:t>
            </w:r>
            <w:r w:rsidR="00360893" w:rsidRPr="004A626B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</w:tc>
      </w:tr>
    </w:tbl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DD78F4" w:rsidRDefault="00DD78F4" w:rsidP="00DD78F4">
      <w:pPr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72E50" w:rsidRPr="00453C34" w:rsidRDefault="00572E50">
      <w:pPr>
        <w:jc w:val="both"/>
        <w:rPr>
          <w:rFonts w:ascii="Arial" w:hAnsi="Arial" w:cs="Arial"/>
          <w:sz w:val="22"/>
          <w:szCs w:val="22"/>
          <w:lang w:val="hr-HR"/>
        </w:rPr>
      </w:pPr>
    </w:p>
    <w:sectPr w:rsidR="00572E50" w:rsidRPr="00453C34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07C"/>
    <w:multiLevelType w:val="multilevel"/>
    <w:tmpl w:val="7488FA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E12B37"/>
    <w:multiLevelType w:val="hybridMultilevel"/>
    <w:tmpl w:val="145EC32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F8543A"/>
    <w:multiLevelType w:val="singleLevel"/>
    <w:tmpl w:val="F03E0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A00FA1"/>
    <w:multiLevelType w:val="hybridMultilevel"/>
    <w:tmpl w:val="7488FA58"/>
    <w:lvl w:ilvl="0" w:tplc="0962668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917F7"/>
    <w:multiLevelType w:val="hybridMultilevel"/>
    <w:tmpl w:val="E23EEA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7076E"/>
    <w:multiLevelType w:val="hybridMultilevel"/>
    <w:tmpl w:val="94C27616"/>
    <w:lvl w:ilvl="0" w:tplc="096266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C202DB"/>
    <w:multiLevelType w:val="hybridMultilevel"/>
    <w:tmpl w:val="A7AC0D16"/>
    <w:lvl w:ilvl="0" w:tplc="D9485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4D4C49"/>
    <w:multiLevelType w:val="hybridMultilevel"/>
    <w:tmpl w:val="B63A542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B06A5E"/>
    <w:multiLevelType w:val="multilevel"/>
    <w:tmpl w:val="145EC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310"/>
    <w:rsid w:val="00006517"/>
    <w:rsid w:val="00034C57"/>
    <w:rsid w:val="00043989"/>
    <w:rsid w:val="00047A9D"/>
    <w:rsid w:val="00072787"/>
    <w:rsid w:val="0009252A"/>
    <w:rsid w:val="000929A6"/>
    <w:rsid w:val="000A016C"/>
    <w:rsid w:val="000E7178"/>
    <w:rsid w:val="000F171F"/>
    <w:rsid w:val="00191EDA"/>
    <w:rsid w:val="0019241F"/>
    <w:rsid w:val="001B5D8A"/>
    <w:rsid w:val="001D12BB"/>
    <w:rsid w:val="0022489C"/>
    <w:rsid w:val="002329E4"/>
    <w:rsid w:val="002554C6"/>
    <w:rsid w:val="002654C1"/>
    <w:rsid w:val="002E229A"/>
    <w:rsid w:val="003333FD"/>
    <w:rsid w:val="00360893"/>
    <w:rsid w:val="00362F2B"/>
    <w:rsid w:val="003A2D79"/>
    <w:rsid w:val="0041070E"/>
    <w:rsid w:val="00423BBC"/>
    <w:rsid w:val="00430C6A"/>
    <w:rsid w:val="0043631A"/>
    <w:rsid w:val="00453C34"/>
    <w:rsid w:val="00472865"/>
    <w:rsid w:val="004921D9"/>
    <w:rsid w:val="004A626B"/>
    <w:rsid w:val="004B59B6"/>
    <w:rsid w:val="004D406F"/>
    <w:rsid w:val="004F307F"/>
    <w:rsid w:val="00530D7E"/>
    <w:rsid w:val="0054793F"/>
    <w:rsid w:val="00572E50"/>
    <w:rsid w:val="00573FC9"/>
    <w:rsid w:val="00577D10"/>
    <w:rsid w:val="00582866"/>
    <w:rsid w:val="005A2F44"/>
    <w:rsid w:val="00622F73"/>
    <w:rsid w:val="00624F5B"/>
    <w:rsid w:val="006335E7"/>
    <w:rsid w:val="0065757C"/>
    <w:rsid w:val="00677AD4"/>
    <w:rsid w:val="00692D70"/>
    <w:rsid w:val="006C7EAA"/>
    <w:rsid w:val="007056B3"/>
    <w:rsid w:val="007A318F"/>
    <w:rsid w:val="007C0797"/>
    <w:rsid w:val="007C503F"/>
    <w:rsid w:val="007C73F8"/>
    <w:rsid w:val="007F2DFD"/>
    <w:rsid w:val="00811026"/>
    <w:rsid w:val="00837587"/>
    <w:rsid w:val="008411E0"/>
    <w:rsid w:val="008B00BF"/>
    <w:rsid w:val="008C2A06"/>
    <w:rsid w:val="008D1B53"/>
    <w:rsid w:val="008D5B32"/>
    <w:rsid w:val="008E4052"/>
    <w:rsid w:val="008F1B07"/>
    <w:rsid w:val="00921670"/>
    <w:rsid w:val="00957A08"/>
    <w:rsid w:val="009B0C88"/>
    <w:rsid w:val="009B32A9"/>
    <w:rsid w:val="009C7367"/>
    <w:rsid w:val="00A14A8B"/>
    <w:rsid w:val="00A24C71"/>
    <w:rsid w:val="00A34F0F"/>
    <w:rsid w:val="00A47C6C"/>
    <w:rsid w:val="00A82216"/>
    <w:rsid w:val="00A912A1"/>
    <w:rsid w:val="00A92310"/>
    <w:rsid w:val="00B50F7A"/>
    <w:rsid w:val="00B65A48"/>
    <w:rsid w:val="00B6710D"/>
    <w:rsid w:val="00B951F4"/>
    <w:rsid w:val="00BA270A"/>
    <w:rsid w:val="00BC01E2"/>
    <w:rsid w:val="00BD6B18"/>
    <w:rsid w:val="00BF205B"/>
    <w:rsid w:val="00C063FC"/>
    <w:rsid w:val="00C4761E"/>
    <w:rsid w:val="00C520B8"/>
    <w:rsid w:val="00CF405D"/>
    <w:rsid w:val="00D22D3D"/>
    <w:rsid w:val="00D23381"/>
    <w:rsid w:val="00D2644B"/>
    <w:rsid w:val="00D42B2A"/>
    <w:rsid w:val="00D635E7"/>
    <w:rsid w:val="00D74652"/>
    <w:rsid w:val="00DC5FC0"/>
    <w:rsid w:val="00DD78F4"/>
    <w:rsid w:val="00E04644"/>
    <w:rsid w:val="00E420C7"/>
    <w:rsid w:val="00EB2FE5"/>
    <w:rsid w:val="00F16B52"/>
    <w:rsid w:val="00F54DB3"/>
    <w:rsid w:val="00F9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hr-HR"/>
    </w:rPr>
  </w:style>
  <w:style w:type="paragraph" w:customStyle="1" w:styleId="t-9-8">
    <w:name w:val="t-9-8"/>
    <w:basedOn w:val="Normal"/>
    <w:rsid w:val="00B951F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Char1CharChar">
    <w:name w:val="Char1 Char Char"/>
    <w:basedOn w:val="Normal"/>
    <w:rsid w:val="00B951F4"/>
    <w:pPr>
      <w:tabs>
        <w:tab w:val="num" w:pos="2126"/>
      </w:tabs>
      <w:spacing w:after="160" w:line="240" w:lineRule="exact"/>
      <w:ind w:left="2126" w:hanging="567"/>
    </w:pPr>
    <w:rPr>
      <w:sz w:val="24"/>
      <w:lang w:val="en-US" w:eastAsia="hr-HR"/>
    </w:rPr>
  </w:style>
  <w:style w:type="table" w:styleId="TableGrid">
    <w:name w:val="Table Grid"/>
    <w:basedOn w:val="TableNormal"/>
    <w:rsid w:val="00BA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DA"/>
    <w:rPr>
      <w:rFonts w:ascii="Tahoma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A14A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lang w:val="hr-HR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sz w:val="28"/>
      <w:lang w:val="hr-HR"/>
    </w:rPr>
  </w:style>
  <w:style w:type="paragraph" w:customStyle="1" w:styleId="t-9-8">
    <w:name w:val="t-9-8"/>
    <w:basedOn w:val="Normal"/>
    <w:rsid w:val="00B951F4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Char1CharChar">
    <w:name w:val="Char1 Char Char"/>
    <w:basedOn w:val="Normal"/>
    <w:rsid w:val="00B951F4"/>
    <w:pPr>
      <w:tabs>
        <w:tab w:val="num" w:pos="2126"/>
      </w:tabs>
      <w:spacing w:after="160" w:line="240" w:lineRule="exact"/>
      <w:ind w:left="2126" w:hanging="567"/>
    </w:pPr>
    <w:rPr>
      <w:sz w:val="24"/>
      <w:lang w:val="en-US" w:eastAsia="hr-HR"/>
    </w:rPr>
  </w:style>
  <w:style w:type="table" w:styleId="TableGrid">
    <w:name w:val="Table Grid"/>
    <w:basedOn w:val="TableNormal"/>
    <w:rsid w:val="00BA27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E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DA"/>
    <w:rPr>
      <w:rFonts w:ascii="Tahoma" w:hAnsi="Tahoma" w:cs="Tahoma"/>
      <w:sz w:val="16"/>
      <w:szCs w:val="16"/>
      <w:lang w:val="en-GB" w:eastAsia="zh-CN"/>
    </w:rPr>
  </w:style>
  <w:style w:type="character" w:styleId="Hyperlink">
    <w:name w:val="Hyperlink"/>
    <w:basedOn w:val="DefaultParagraphFont"/>
    <w:uiPriority w:val="99"/>
    <w:unhideWhenUsed/>
    <w:rsid w:val="00A14A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HFP</vt:lpstr>
    </vt:vector>
  </TitlesOfParts>
  <Company>HFP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HFP</dc:title>
  <dc:creator>HFP</dc:creator>
  <cp:lastModifiedBy>Manuela Ljubunčić</cp:lastModifiedBy>
  <cp:revision>2</cp:revision>
  <cp:lastPrinted>2017-08-17T13:36:00Z</cp:lastPrinted>
  <dcterms:created xsi:type="dcterms:W3CDTF">2017-08-23T13:37:00Z</dcterms:created>
  <dcterms:modified xsi:type="dcterms:W3CDTF">2017-08-23T13:37:00Z</dcterms:modified>
</cp:coreProperties>
</file>